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C3D8" w14:textId="77777777" w:rsidR="000D161D" w:rsidRDefault="000D161D" w:rsidP="000D161D">
      <w:pPr>
        <w:spacing w:after="0" w:line="240" w:lineRule="auto"/>
        <w:jc w:val="center"/>
        <w:rPr>
          <w:rFonts w:asciiTheme="minorHAnsi" w:eastAsia="Times New Roman" w:hAnsiTheme="minorHAnsi" w:cstheme="minorHAnsi"/>
          <w:b/>
          <w:bCs/>
          <w:caps/>
          <w:sz w:val="22"/>
        </w:rPr>
      </w:pPr>
      <w:bookmarkStart w:id="0" w:name="_Hlk195099535"/>
      <w:r>
        <w:rPr>
          <w:rFonts w:eastAsia="Times New Roman" w:cstheme="minorHAnsi"/>
          <w:b/>
          <w:bCs/>
          <w:caps/>
        </w:rPr>
        <w:t>AVISO DE PRIVACIDAD INTEGRAL</w:t>
      </w:r>
    </w:p>
    <w:p w14:paraId="6F3E8FDA" w14:textId="1C77D212" w:rsidR="00917B24" w:rsidRDefault="00850C25" w:rsidP="00917B24">
      <w:pPr>
        <w:pStyle w:val="Sinespaciado"/>
        <w:jc w:val="center"/>
      </w:pPr>
      <w:bookmarkStart w:id="1" w:name="_Hlk197426225"/>
      <w:r>
        <w:t xml:space="preserve">Inscripción para </w:t>
      </w:r>
      <w:r w:rsidR="00740EB9">
        <w:t xml:space="preserve">recibir </w:t>
      </w:r>
      <w:r>
        <w:t>el servicio educativo</w:t>
      </w:r>
    </w:p>
    <w:p w14:paraId="29345040" w14:textId="77777777" w:rsidR="000D161D" w:rsidRDefault="000D161D" w:rsidP="000D161D">
      <w:pPr>
        <w:spacing w:after="0" w:line="240" w:lineRule="auto"/>
        <w:jc w:val="center"/>
        <w:rPr>
          <w:rFonts w:eastAsia="Times New Roman" w:cstheme="minorHAnsi"/>
          <w:b/>
          <w:bCs/>
          <w:caps/>
        </w:rPr>
      </w:pPr>
    </w:p>
    <w:p w14:paraId="6EB03194" w14:textId="780EDA8C"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a travé</w:t>
      </w:r>
      <w:r w:rsidR="00E07D7F">
        <w:rPr>
          <w:rFonts w:cstheme="minorHAnsi"/>
          <w:szCs w:val="24"/>
        </w:rPr>
        <w:t>s del</w:t>
      </w:r>
      <w:r w:rsidR="00F11F1E">
        <w:rPr>
          <w:rFonts w:cstheme="minorHAnsi"/>
          <w:szCs w:val="24"/>
        </w:rPr>
        <w:t xml:space="preserve"> </w:t>
      </w:r>
      <w:r w:rsidR="00E07D7F">
        <w:rPr>
          <w:rFonts w:cstheme="minorHAnsi"/>
          <w:szCs w:val="24"/>
        </w:rPr>
        <w:t>C</w:t>
      </w:r>
      <w:r w:rsidR="00FA2047">
        <w:rPr>
          <w:rFonts w:cstheme="minorHAnsi"/>
          <w:szCs w:val="24"/>
        </w:rPr>
        <w:t xml:space="preserve">entro de </w:t>
      </w:r>
      <w:r w:rsidR="00E07D7F">
        <w:rPr>
          <w:rFonts w:cstheme="minorHAnsi"/>
          <w:szCs w:val="24"/>
        </w:rPr>
        <w:t>Atención</w:t>
      </w:r>
      <w:r w:rsidR="00FA2047">
        <w:rPr>
          <w:rFonts w:cstheme="minorHAnsi"/>
          <w:szCs w:val="24"/>
        </w:rPr>
        <w:t xml:space="preserve"> </w:t>
      </w:r>
      <w:r w:rsidR="00E07D7F">
        <w:rPr>
          <w:rFonts w:cstheme="minorHAnsi"/>
          <w:szCs w:val="24"/>
        </w:rPr>
        <w:t>Infantil</w:t>
      </w:r>
      <w:r w:rsidR="00FA2047">
        <w:rPr>
          <w:rFonts w:cstheme="minorHAnsi"/>
          <w:szCs w:val="24"/>
        </w:rPr>
        <w:t xml:space="preserve"> </w:t>
      </w:r>
      <w:r w:rsidR="00850C25">
        <w:rPr>
          <w:rFonts w:cstheme="minorHAnsi"/>
          <w:szCs w:val="24"/>
        </w:rPr>
        <w:t>(C.</w:t>
      </w:r>
      <w:r w:rsidR="00FA2047">
        <w:rPr>
          <w:rFonts w:cstheme="minorHAnsi"/>
          <w:szCs w:val="24"/>
        </w:rPr>
        <w:t>A.I</w:t>
      </w:r>
      <w:r w:rsidR="00850C25">
        <w:rPr>
          <w:rFonts w:cstheme="minorHAnsi"/>
          <w:szCs w:val="24"/>
        </w:rPr>
        <w:t>)</w:t>
      </w:r>
      <w:r>
        <w:rPr>
          <w:rFonts w:cstheme="minorHAnsi"/>
          <w:szCs w:val="24"/>
        </w:rPr>
        <w:t xml:space="preserve">, con domicilio </w:t>
      </w:r>
      <w:r w:rsidRPr="00BC7266">
        <w:rPr>
          <w:rFonts w:cstheme="minorHAnsi"/>
          <w:szCs w:val="24"/>
        </w:rPr>
        <w:t xml:space="preserve">en </w:t>
      </w:r>
      <w:r w:rsidR="00E205FA" w:rsidRPr="00BC7266">
        <w:rPr>
          <w:rFonts w:cstheme="minorHAnsi"/>
          <w:szCs w:val="24"/>
        </w:rPr>
        <w:t>B</w:t>
      </w:r>
      <w:r w:rsidR="00E07D7F" w:rsidRPr="00BC7266">
        <w:rPr>
          <w:rFonts w:cstheme="minorHAnsi"/>
          <w:szCs w:val="24"/>
        </w:rPr>
        <w:t>arrio A</w:t>
      </w:r>
      <w:r w:rsidR="002D7B85" w:rsidRPr="00BC7266">
        <w:rPr>
          <w:rFonts w:cstheme="minorHAnsi"/>
          <w:szCs w:val="24"/>
        </w:rPr>
        <w:t>xoluapan</w:t>
      </w:r>
      <w:r w:rsidR="00F35E7E" w:rsidRPr="00BC7266">
        <w:rPr>
          <w:rFonts w:cstheme="minorHAnsi"/>
          <w:szCs w:val="24"/>
        </w:rPr>
        <w:t xml:space="preserve">, </w:t>
      </w:r>
      <w:r w:rsidR="00E205FA" w:rsidRPr="00BC7266">
        <w:rPr>
          <w:rFonts w:cstheme="minorHAnsi"/>
          <w:szCs w:val="24"/>
        </w:rPr>
        <w:t>C</w:t>
      </w:r>
      <w:r w:rsidR="003F6EF1" w:rsidRPr="00BC7266">
        <w:rPr>
          <w:rFonts w:cstheme="minorHAnsi"/>
          <w:szCs w:val="24"/>
        </w:rPr>
        <w:t xml:space="preserve">alle </w:t>
      </w:r>
      <w:r w:rsidR="00E205FA" w:rsidRPr="00BC7266">
        <w:rPr>
          <w:rFonts w:cstheme="minorHAnsi"/>
          <w:szCs w:val="24"/>
        </w:rPr>
        <w:t>G</w:t>
      </w:r>
      <w:r w:rsidR="003F6EF1" w:rsidRPr="00BC7266">
        <w:rPr>
          <w:rFonts w:cstheme="minorHAnsi"/>
          <w:szCs w:val="24"/>
        </w:rPr>
        <w:t>irasoles</w:t>
      </w:r>
      <w:r w:rsidR="00E205FA" w:rsidRPr="00BC7266">
        <w:rPr>
          <w:rFonts w:cstheme="minorHAnsi"/>
          <w:szCs w:val="24"/>
        </w:rPr>
        <w:t>,</w:t>
      </w:r>
      <w:r w:rsidR="00850C25" w:rsidRPr="00BC7266">
        <w:rPr>
          <w:rFonts w:cstheme="minorHAnsi"/>
          <w:szCs w:val="24"/>
        </w:rPr>
        <w:t xml:space="preserve"> sin número</w:t>
      </w:r>
      <w:r w:rsidR="003F6EF1" w:rsidRPr="00BC7266">
        <w:rPr>
          <w:rFonts w:cstheme="minorHAnsi"/>
          <w:szCs w:val="24"/>
        </w:rPr>
        <w:t xml:space="preserve">, </w:t>
      </w:r>
      <w:r w:rsidRPr="00BC7266">
        <w:rPr>
          <w:rFonts w:cstheme="minorHAnsi"/>
          <w:szCs w:val="24"/>
        </w:rPr>
        <w:t xml:space="preserve">Código Postal </w:t>
      </w:r>
      <w:r w:rsidR="00F35E7E" w:rsidRPr="00BC7266">
        <w:rPr>
          <w:rFonts w:cstheme="minorHAnsi"/>
          <w:szCs w:val="24"/>
        </w:rPr>
        <w:t>43150</w:t>
      </w:r>
      <w:r w:rsidRPr="00BC7266">
        <w:rPr>
          <w:rFonts w:cstheme="minorHAnsi"/>
          <w:szCs w:val="24"/>
        </w:rPr>
        <w:t xml:space="preserve">, </w:t>
      </w:r>
      <w:r w:rsidR="00F35E7E" w:rsidRPr="00BC7266">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6091"/>
        <w:gridCol w:w="1559"/>
        <w:gridCol w:w="1178"/>
      </w:tblGrid>
      <w:tr w:rsidR="000D161D" w14:paraId="19AA8EC9" w14:textId="77777777" w:rsidTr="00F21B0E">
        <w:tc>
          <w:tcPr>
            <w:tcW w:w="609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273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F21B0E">
        <w:tc>
          <w:tcPr>
            <w:tcW w:w="6091" w:type="dxa"/>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1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F21B0E">
        <w:trPr>
          <w:trHeight w:val="459"/>
        </w:trPr>
        <w:tc>
          <w:tcPr>
            <w:tcW w:w="6091" w:type="dxa"/>
            <w:tcBorders>
              <w:top w:val="single" w:sz="4" w:space="0" w:color="auto"/>
              <w:left w:val="single" w:sz="4" w:space="0" w:color="auto"/>
              <w:bottom w:val="single" w:sz="4" w:space="0" w:color="auto"/>
              <w:right w:val="single" w:sz="4" w:space="0" w:color="auto"/>
            </w:tcBorders>
          </w:tcPr>
          <w:p w14:paraId="2A4BA933" w14:textId="14EFAB02" w:rsidR="00E07D7F" w:rsidRDefault="00850C25" w:rsidP="00E07D7F">
            <w:pPr>
              <w:spacing w:after="9" w:line="242" w:lineRule="auto"/>
              <w:ind w:right="0" w:firstLine="0"/>
              <w:rPr>
                <w:lang w:eastAsia="en-US"/>
              </w:rPr>
            </w:pPr>
            <w:r>
              <w:rPr>
                <w:lang w:eastAsia="en-US"/>
              </w:rPr>
              <w:t>F</w:t>
            </w:r>
            <w:r w:rsidR="00E07D7F" w:rsidRPr="00D95B3B">
              <w:rPr>
                <w:lang w:eastAsia="en-US"/>
              </w:rPr>
              <w:t>ormalizar el proceso de inscripción</w:t>
            </w:r>
            <w:r w:rsidR="00E07D7F">
              <w:rPr>
                <w:lang w:eastAsia="en-US"/>
              </w:rPr>
              <w:t xml:space="preserve"> de las niñas y niños.</w:t>
            </w:r>
          </w:p>
          <w:p w14:paraId="17BC00EA" w14:textId="4D65F93C" w:rsidR="000D161D" w:rsidRDefault="000D161D" w:rsidP="00606642">
            <w:pPr>
              <w:tabs>
                <w:tab w:val="left" w:pos="839"/>
              </w:tabs>
              <w:spacing w:after="0" w:line="240" w:lineRule="auto"/>
              <w:ind w:firstLine="0"/>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27BD652" w14:textId="306DD89E" w:rsidR="000D161D" w:rsidRDefault="00850C25">
            <w:pPr>
              <w:tabs>
                <w:tab w:val="left" w:pos="839"/>
              </w:tabs>
              <w:spacing w:after="0" w:line="240" w:lineRule="auto"/>
              <w:jc w:val="center"/>
              <w:rPr>
                <w:rFonts w:cstheme="minorHAnsi"/>
                <w:sz w:val="20"/>
                <w:szCs w:val="20"/>
              </w:rPr>
            </w:pPr>
            <w:r>
              <w:rPr>
                <w:rFonts w:cstheme="minorHAnsi"/>
                <w:sz w:val="20"/>
                <w:szCs w:val="20"/>
              </w:rPr>
              <w:t>x</w:t>
            </w:r>
          </w:p>
        </w:tc>
        <w:tc>
          <w:tcPr>
            <w:tcW w:w="1178"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6091"/>
        <w:gridCol w:w="1559"/>
        <w:gridCol w:w="1178"/>
      </w:tblGrid>
      <w:tr w:rsidR="000D161D" w14:paraId="6B449D1D" w14:textId="77777777" w:rsidTr="00E205FA">
        <w:tc>
          <w:tcPr>
            <w:tcW w:w="609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273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F21B0E">
        <w:tc>
          <w:tcPr>
            <w:tcW w:w="6091" w:type="dxa"/>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1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979A1" w14:paraId="5F35A70F" w14:textId="77777777" w:rsidTr="00F21B0E">
        <w:trPr>
          <w:trHeight w:val="505"/>
        </w:trPr>
        <w:tc>
          <w:tcPr>
            <w:tcW w:w="6091" w:type="dxa"/>
            <w:tcBorders>
              <w:top w:val="single" w:sz="4" w:space="0" w:color="auto"/>
              <w:left w:val="single" w:sz="4" w:space="0" w:color="auto"/>
              <w:bottom w:val="single" w:sz="4" w:space="0" w:color="auto"/>
              <w:right w:val="single" w:sz="4" w:space="0" w:color="auto"/>
            </w:tcBorders>
          </w:tcPr>
          <w:p w14:paraId="51796730" w14:textId="6032B1CB" w:rsidR="000979A1" w:rsidRPr="00461FD5" w:rsidRDefault="000979A1" w:rsidP="00E07D7F">
            <w:pPr>
              <w:tabs>
                <w:tab w:val="left" w:pos="839"/>
              </w:tabs>
              <w:spacing w:after="0" w:line="240" w:lineRule="auto"/>
              <w:ind w:firstLine="0"/>
              <w:jc w:val="left"/>
              <w:rPr>
                <w:rFonts w:cstheme="minorHAnsi"/>
                <w:sz w:val="20"/>
                <w:szCs w:val="20"/>
                <w:highlight w:val="yellow"/>
              </w:rPr>
            </w:pPr>
            <w:r w:rsidRPr="00D95B3B">
              <w:rPr>
                <w:lang w:eastAsia="en-US"/>
              </w:rPr>
              <w:t>Crear un historial académico</w:t>
            </w:r>
          </w:p>
        </w:tc>
        <w:tc>
          <w:tcPr>
            <w:tcW w:w="1559" w:type="dxa"/>
            <w:vMerge w:val="restart"/>
            <w:tcBorders>
              <w:top w:val="single" w:sz="4" w:space="0" w:color="auto"/>
              <w:left w:val="single" w:sz="4" w:space="0" w:color="auto"/>
              <w:right w:val="single" w:sz="4" w:space="0" w:color="auto"/>
            </w:tcBorders>
            <w:vAlign w:val="center"/>
          </w:tcPr>
          <w:p w14:paraId="39787AC6" w14:textId="7A66E857" w:rsidR="000979A1" w:rsidRDefault="000979A1">
            <w:pPr>
              <w:tabs>
                <w:tab w:val="left" w:pos="839"/>
              </w:tabs>
              <w:spacing w:after="0" w:line="240" w:lineRule="auto"/>
              <w:jc w:val="center"/>
              <w:rPr>
                <w:rFonts w:cstheme="minorHAnsi"/>
                <w:sz w:val="20"/>
                <w:szCs w:val="20"/>
              </w:rPr>
            </w:pPr>
            <w:r>
              <w:rPr>
                <w:rFonts w:cstheme="minorHAnsi"/>
                <w:sz w:val="20"/>
                <w:szCs w:val="20"/>
              </w:rPr>
              <w:t>x</w:t>
            </w:r>
          </w:p>
        </w:tc>
        <w:tc>
          <w:tcPr>
            <w:tcW w:w="1178" w:type="dxa"/>
            <w:tcBorders>
              <w:top w:val="single" w:sz="4" w:space="0" w:color="auto"/>
              <w:left w:val="single" w:sz="4" w:space="0" w:color="auto"/>
              <w:bottom w:val="single" w:sz="4" w:space="0" w:color="auto"/>
              <w:right w:val="single" w:sz="4" w:space="0" w:color="auto"/>
            </w:tcBorders>
          </w:tcPr>
          <w:p w14:paraId="5E0ACBB4" w14:textId="77777777" w:rsidR="000979A1" w:rsidRDefault="000979A1">
            <w:pPr>
              <w:tabs>
                <w:tab w:val="left" w:pos="839"/>
              </w:tabs>
              <w:spacing w:after="0" w:line="240" w:lineRule="auto"/>
              <w:jc w:val="center"/>
              <w:rPr>
                <w:rFonts w:cstheme="minorHAnsi"/>
                <w:sz w:val="20"/>
                <w:szCs w:val="20"/>
              </w:rPr>
            </w:pPr>
          </w:p>
        </w:tc>
      </w:tr>
      <w:tr w:rsidR="000979A1" w14:paraId="08704E73" w14:textId="77777777" w:rsidTr="00F21B0E">
        <w:trPr>
          <w:trHeight w:val="428"/>
        </w:trPr>
        <w:tc>
          <w:tcPr>
            <w:tcW w:w="6091" w:type="dxa"/>
            <w:tcBorders>
              <w:top w:val="single" w:sz="4" w:space="0" w:color="auto"/>
              <w:left w:val="single" w:sz="4" w:space="0" w:color="auto"/>
              <w:bottom w:val="single" w:sz="4" w:space="0" w:color="auto"/>
              <w:right w:val="single" w:sz="4" w:space="0" w:color="auto"/>
            </w:tcBorders>
          </w:tcPr>
          <w:p w14:paraId="2856CF28" w14:textId="39F5FDE9" w:rsidR="000979A1" w:rsidRPr="00461FD5" w:rsidRDefault="000979A1" w:rsidP="00E07D7F">
            <w:pPr>
              <w:tabs>
                <w:tab w:val="left" w:pos="839"/>
              </w:tabs>
              <w:spacing w:after="0" w:line="240" w:lineRule="auto"/>
              <w:ind w:firstLine="0"/>
              <w:rPr>
                <w:rFonts w:cstheme="minorHAnsi"/>
                <w:sz w:val="20"/>
                <w:szCs w:val="20"/>
                <w:highlight w:val="yellow"/>
              </w:rPr>
            </w:pPr>
            <w:r>
              <w:rPr>
                <w:lang w:eastAsia="en-US"/>
              </w:rPr>
              <w:t>Emitir constancia de estudios y credenciales</w:t>
            </w:r>
          </w:p>
        </w:tc>
        <w:tc>
          <w:tcPr>
            <w:tcW w:w="1559" w:type="dxa"/>
            <w:vMerge/>
            <w:tcBorders>
              <w:left w:val="single" w:sz="4" w:space="0" w:color="auto"/>
              <w:right w:val="single" w:sz="4" w:space="0" w:color="auto"/>
            </w:tcBorders>
            <w:vAlign w:val="center"/>
          </w:tcPr>
          <w:p w14:paraId="2555E9CE" w14:textId="0D27DE5A" w:rsidR="000979A1" w:rsidRDefault="000979A1" w:rsidP="00E07D7F">
            <w:pPr>
              <w:tabs>
                <w:tab w:val="left" w:pos="839"/>
              </w:tabs>
              <w:spacing w:after="0" w:line="240" w:lineRule="auto"/>
              <w:jc w:val="center"/>
              <w:rPr>
                <w:rFonts w:cstheme="minorHAnsi"/>
                <w:sz w:val="20"/>
                <w:szCs w:val="20"/>
              </w:rPr>
            </w:pPr>
          </w:p>
        </w:tc>
        <w:tc>
          <w:tcPr>
            <w:tcW w:w="1178" w:type="dxa"/>
            <w:tcBorders>
              <w:top w:val="single" w:sz="4" w:space="0" w:color="auto"/>
              <w:left w:val="single" w:sz="4" w:space="0" w:color="auto"/>
              <w:bottom w:val="single" w:sz="4" w:space="0" w:color="auto"/>
              <w:right w:val="single" w:sz="4" w:space="0" w:color="auto"/>
            </w:tcBorders>
          </w:tcPr>
          <w:p w14:paraId="6BF7471F" w14:textId="77777777" w:rsidR="000979A1" w:rsidRDefault="000979A1" w:rsidP="00E07D7F">
            <w:pPr>
              <w:tabs>
                <w:tab w:val="left" w:pos="839"/>
              </w:tabs>
              <w:spacing w:after="0" w:line="240" w:lineRule="auto"/>
              <w:jc w:val="center"/>
              <w:rPr>
                <w:rFonts w:cstheme="minorHAnsi"/>
                <w:sz w:val="20"/>
                <w:szCs w:val="20"/>
              </w:rPr>
            </w:pPr>
          </w:p>
        </w:tc>
      </w:tr>
      <w:tr w:rsidR="000979A1" w14:paraId="75CE5F87" w14:textId="77777777" w:rsidTr="00F21B0E">
        <w:trPr>
          <w:trHeight w:val="420"/>
        </w:trPr>
        <w:tc>
          <w:tcPr>
            <w:tcW w:w="6091" w:type="dxa"/>
            <w:tcBorders>
              <w:top w:val="single" w:sz="4" w:space="0" w:color="auto"/>
              <w:left w:val="single" w:sz="4" w:space="0" w:color="auto"/>
              <w:bottom w:val="single" w:sz="4" w:space="0" w:color="auto"/>
              <w:right w:val="single" w:sz="4" w:space="0" w:color="auto"/>
            </w:tcBorders>
          </w:tcPr>
          <w:p w14:paraId="577E51B1" w14:textId="39B49FD1" w:rsidR="000979A1" w:rsidRPr="00461FD5" w:rsidRDefault="000979A1" w:rsidP="00850C25">
            <w:pPr>
              <w:tabs>
                <w:tab w:val="left" w:pos="839"/>
              </w:tabs>
              <w:spacing w:after="0" w:line="240" w:lineRule="auto"/>
              <w:ind w:firstLine="0"/>
              <w:rPr>
                <w:rFonts w:cstheme="minorHAnsi"/>
                <w:sz w:val="20"/>
                <w:szCs w:val="20"/>
                <w:highlight w:val="yellow"/>
              </w:rPr>
            </w:pPr>
            <w:r>
              <w:rPr>
                <w:lang w:eastAsia="en-US"/>
              </w:rPr>
              <w:t>Elaborar expedientes</w:t>
            </w:r>
          </w:p>
        </w:tc>
        <w:tc>
          <w:tcPr>
            <w:tcW w:w="1559" w:type="dxa"/>
            <w:vMerge/>
            <w:tcBorders>
              <w:left w:val="single" w:sz="4" w:space="0" w:color="auto"/>
              <w:right w:val="single" w:sz="4" w:space="0" w:color="auto"/>
            </w:tcBorders>
            <w:vAlign w:val="center"/>
          </w:tcPr>
          <w:p w14:paraId="2410CAD2" w14:textId="47127FD6" w:rsidR="000979A1" w:rsidRDefault="000979A1" w:rsidP="00E07D7F">
            <w:pPr>
              <w:tabs>
                <w:tab w:val="left" w:pos="839"/>
              </w:tabs>
              <w:spacing w:after="0" w:line="240" w:lineRule="auto"/>
              <w:rPr>
                <w:rFonts w:cstheme="minorHAnsi"/>
                <w:sz w:val="20"/>
                <w:szCs w:val="20"/>
              </w:rPr>
            </w:pPr>
          </w:p>
        </w:tc>
        <w:tc>
          <w:tcPr>
            <w:tcW w:w="1178" w:type="dxa"/>
            <w:tcBorders>
              <w:top w:val="single" w:sz="4" w:space="0" w:color="auto"/>
              <w:left w:val="single" w:sz="4" w:space="0" w:color="auto"/>
              <w:bottom w:val="single" w:sz="4" w:space="0" w:color="auto"/>
              <w:right w:val="single" w:sz="4" w:space="0" w:color="auto"/>
            </w:tcBorders>
          </w:tcPr>
          <w:p w14:paraId="334193C3" w14:textId="77777777" w:rsidR="000979A1" w:rsidRDefault="000979A1" w:rsidP="00E07D7F">
            <w:pPr>
              <w:tabs>
                <w:tab w:val="left" w:pos="839"/>
              </w:tabs>
              <w:spacing w:after="0" w:line="240" w:lineRule="auto"/>
              <w:jc w:val="center"/>
              <w:rPr>
                <w:rFonts w:cstheme="minorHAnsi"/>
                <w:sz w:val="20"/>
                <w:szCs w:val="20"/>
              </w:rPr>
            </w:pPr>
          </w:p>
        </w:tc>
      </w:tr>
      <w:tr w:rsidR="000979A1" w14:paraId="229B75DE" w14:textId="77777777" w:rsidTr="00F21B0E">
        <w:trPr>
          <w:trHeight w:val="412"/>
        </w:trPr>
        <w:tc>
          <w:tcPr>
            <w:tcW w:w="6091" w:type="dxa"/>
            <w:tcBorders>
              <w:top w:val="single" w:sz="4" w:space="0" w:color="auto"/>
              <w:left w:val="single" w:sz="4" w:space="0" w:color="auto"/>
              <w:bottom w:val="single" w:sz="4" w:space="0" w:color="auto"/>
              <w:right w:val="single" w:sz="4" w:space="0" w:color="auto"/>
            </w:tcBorders>
          </w:tcPr>
          <w:p w14:paraId="0933A705" w14:textId="0AC2DA31" w:rsidR="000979A1" w:rsidRDefault="000979A1" w:rsidP="00E07D7F">
            <w:pPr>
              <w:tabs>
                <w:tab w:val="left" w:pos="839"/>
              </w:tabs>
              <w:spacing w:after="0" w:line="240" w:lineRule="auto"/>
              <w:rPr>
                <w:rFonts w:cstheme="minorHAnsi"/>
                <w:sz w:val="20"/>
                <w:szCs w:val="20"/>
              </w:rPr>
            </w:pPr>
            <w:r>
              <w:rPr>
                <w:lang w:eastAsia="en-US"/>
              </w:rPr>
              <w:t>Llevar un c</w:t>
            </w:r>
            <w:r w:rsidRPr="00D95B3B">
              <w:rPr>
                <w:lang w:eastAsia="en-US"/>
              </w:rPr>
              <w:t>ontrol de seguridad y acceso a las instalaciones</w:t>
            </w:r>
          </w:p>
        </w:tc>
        <w:tc>
          <w:tcPr>
            <w:tcW w:w="1559" w:type="dxa"/>
            <w:vMerge/>
            <w:tcBorders>
              <w:left w:val="single" w:sz="4" w:space="0" w:color="auto"/>
              <w:right w:val="single" w:sz="4" w:space="0" w:color="auto"/>
            </w:tcBorders>
            <w:vAlign w:val="center"/>
          </w:tcPr>
          <w:p w14:paraId="1D9B30BA" w14:textId="77777777" w:rsidR="000979A1" w:rsidRDefault="000979A1" w:rsidP="00E07D7F">
            <w:pPr>
              <w:tabs>
                <w:tab w:val="left" w:pos="839"/>
              </w:tabs>
              <w:spacing w:after="0" w:line="240" w:lineRule="auto"/>
              <w:jc w:val="center"/>
              <w:rPr>
                <w:rFonts w:cstheme="minorHAnsi"/>
                <w:sz w:val="20"/>
                <w:szCs w:val="20"/>
              </w:rPr>
            </w:pPr>
          </w:p>
        </w:tc>
        <w:tc>
          <w:tcPr>
            <w:tcW w:w="1178" w:type="dxa"/>
            <w:tcBorders>
              <w:top w:val="single" w:sz="4" w:space="0" w:color="auto"/>
              <w:left w:val="single" w:sz="4" w:space="0" w:color="auto"/>
              <w:bottom w:val="single" w:sz="4" w:space="0" w:color="auto"/>
              <w:right w:val="single" w:sz="4" w:space="0" w:color="auto"/>
            </w:tcBorders>
          </w:tcPr>
          <w:p w14:paraId="65A9151A" w14:textId="77777777" w:rsidR="000979A1" w:rsidRDefault="000979A1" w:rsidP="00E07D7F">
            <w:pPr>
              <w:tabs>
                <w:tab w:val="left" w:pos="839"/>
              </w:tabs>
              <w:spacing w:after="0" w:line="240" w:lineRule="auto"/>
              <w:jc w:val="center"/>
              <w:rPr>
                <w:rFonts w:cstheme="minorHAnsi"/>
                <w:sz w:val="20"/>
                <w:szCs w:val="20"/>
              </w:rPr>
            </w:pPr>
          </w:p>
        </w:tc>
      </w:tr>
      <w:tr w:rsidR="000979A1" w14:paraId="5F7D9391" w14:textId="77777777" w:rsidTr="00F21B0E">
        <w:trPr>
          <w:trHeight w:val="418"/>
        </w:trPr>
        <w:tc>
          <w:tcPr>
            <w:tcW w:w="6091" w:type="dxa"/>
            <w:tcBorders>
              <w:top w:val="single" w:sz="4" w:space="0" w:color="auto"/>
              <w:left w:val="single" w:sz="4" w:space="0" w:color="auto"/>
              <w:bottom w:val="single" w:sz="4" w:space="0" w:color="auto"/>
              <w:right w:val="single" w:sz="4" w:space="0" w:color="auto"/>
            </w:tcBorders>
          </w:tcPr>
          <w:p w14:paraId="41057CF2" w14:textId="192AEE59" w:rsidR="000979A1" w:rsidRPr="000070E3" w:rsidRDefault="000979A1" w:rsidP="00E07D7F">
            <w:pPr>
              <w:tabs>
                <w:tab w:val="left" w:pos="839"/>
              </w:tabs>
              <w:spacing w:after="0" w:line="240" w:lineRule="auto"/>
              <w:rPr>
                <w:lang w:eastAsia="en-US"/>
              </w:rPr>
            </w:pPr>
            <w:r w:rsidRPr="000070E3">
              <w:rPr>
                <w:lang w:eastAsia="en-US"/>
              </w:rPr>
              <w:t xml:space="preserve">Realizar carga de información a la plataforma </w:t>
            </w:r>
          </w:p>
        </w:tc>
        <w:tc>
          <w:tcPr>
            <w:tcW w:w="1559" w:type="dxa"/>
            <w:vMerge/>
            <w:tcBorders>
              <w:left w:val="single" w:sz="4" w:space="0" w:color="auto"/>
              <w:right w:val="single" w:sz="4" w:space="0" w:color="auto"/>
            </w:tcBorders>
            <w:vAlign w:val="center"/>
          </w:tcPr>
          <w:p w14:paraId="0A972BB4" w14:textId="77777777" w:rsidR="000979A1" w:rsidRDefault="000979A1" w:rsidP="00E07D7F">
            <w:pPr>
              <w:tabs>
                <w:tab w:val="left" w:pos="839"/>
              </w:tabs>
              <w:spacing w:after="0" w:line="240" w:lineRule="auto"/>
              <w:jc w:val="center"/>
              <w:rPr>
                <w:rFonts w:cstheme="minorHAnsi"/>
                <w:sz w:val="20"/>
                <w:szCs w:val="20"/>
              </w:rPr>
            </w:pPr>
          </w:p>
        </w:tc>
        <w:tc>
          <w:tcPr>
            <w:tcW w:w="1178" w:type="dxa"/>
            <w:tcBorders>
              <w:top w:val="single" w:sz="4" w:space="0" w:color="auto"/>
              <w:left w:val="single" w:sz="4" w:space="0" w:color="auto"/>
              <w:bottom w:val="single" w:sz="4" w:space="0" w:color="auto"/>
              <w:right w:val="single" w:sz="4" w:space="0" w:color="auto"/>
            </w:tcBorders>
          </w:tcPr>
          <w:p w14:paraId="64745F6C" w14:textId="77777777" w:rsidR="000979A1" w:rsidRDefault="000979A1" w:rsidP="00E07D7F">
            <w:pPr>
              <w:tabs>
                <w:tab w:val="left" w:pos="839"/>
              </w:tabs>
              <w:spacing w:after="0" w:line="240" w:lineRule="auto"/>
              <w:jc w:val="center"/>
              <w:rPr>
                <w:rFonts w:cstheme="minorHAnsi"/>
                <w:sz w:val="20"/>
                <w:szCs w:val="20"/>
              </w:rPr>
            </w:pPr>
          </w:p>
        </w:tc>
      </w:tr>
      <w:tr w:rsidR="000979A1" w14:paraId="03E6500F" w14:textId="77777777" w:rsidTr="00F21B0E">
        <w:trPr>
          <w:trHeight w:val="423"/>
        </w:trPr>
        <w:tc>
          <w:tcPr>
            <w:tcW w:w="6091" w:type="dxa"/>
            <w:tcBorders>
              <w:top w:val="single" w:sz="4" w:space="0" w:color="auto"/>
              <w:left w:val="single" w:sz="4" w:space="0" w:color="auto"/>
              <w:bottom w:val="single" w:sz="4" w:space="0" w:color="auto"/>
              <w:right w:val="single" w:sz="4" w:space="0" w:color="auto"/>
            </w:tcBorders>
          </w:tcPr>
          <w:p w14:paraId="6F92F9A4" w14:textId="523DF15C" w:rsidR="000979A1" w:rsidRPr="000070E3" w:rsidRDefault="000979A1" w:rsidP="00E07D7F">
            <w:pPr>
              <w:tabs>
                <w:tab w:val="left" w:pos="839"/>
              </w:tabs>
              <w:spacing w:after="0" w:line="240" w:lineRule="auto"/>
              <w:rPr>
                <w:lang w:eastAsia="en-US"/>
              </w:rPr>
            </w:pPr>
            <w:r w:rsidRPr="000070E3">
              <w:rPr>
                <w:lang w:eastAsia="en-US"/>
              </w:rPr>
              <w:t>Integrar lista de asistencias</w:t>
            </w:r>
          </w:p>
        </w:tc>
        <w:tc>
          <w:tcPr>
            <w:tcW w:w="1559" w:type="dxa"/>
            <w:vMerge/>
            <w:tcBorders>
              <w:left w:val="single" w:sz="4" w:space="0" w:color="auto"/>
              <w:bottom w:val="single" w:sz="4" w:space="0" w:color="auto"/>
              <w:right w:val="single" w:sz="4" w:space="0" w:color="auto"/>
            </w:tcBorders>
            <w:vAlign w:val="center"/>
          </w:tcPr>
          <w:p w14:paraId="747FEBDB" w14:textId="77777777" w:rsidR="000979A1" w:rsidRDefault="000979A1" w:rsidP="00E07D7F">
            <w:pPr>
              <w:tabs>
                <w:tab w:val="left" w:pos="839"/>
              </w:tabs>
              <w:spacing w:after="0" w:line="240" w:lineRule="auto"/>
              <w:jc w:val="center"/>
              <w:rPr>
                <w:rFonts w:cstheme="minorHAnsi"/>
                <w:sz w:val="20"/>
                <w:szCs w:val="20"/>
              </w:rPr>
            </w:pPr>
          </w:p>
        </w:tc>
        <w:tc>
          <w:tcPr>
            <w:tcW w:w="1178" w:type="dxa"/>
            <w:tcBorders>
              <w:top w:val="single" w:sz="4" w:space="0" w:color="auto"/>
              <w:left w:val="single" w:sz="4" w:space="0" w:color="auto"/>
              <w:bottom w:val="single" w:sz="4" w:space="0" w:color="auto"/>
              <w:right w:val="single" w:sz="4" w:space="0" w:color="auto"/>
            </w:tcBorders>
          </w:tcPr>
          <w:p w14:paraId="6A882452" w14:textId="77777777" w:rsidR="000979A1" w:rsidRDefault="000979A1" w:rsidP="00E07D7F">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42D96AB0" w14:textId="3072280F"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46AA2F67" w:rsidR="000D161D" w:rsidRDefault="000979A1" w:rsidP="00D648CC">
            <w:pPr>
              <w:spacing w:before="100" w:beforeAutospacing="1" w:after="0" w:line="240" w:lineRule="auto"/>
              <w:jc w:val="left"/>
              <w:rPr>
                <w:rFonts w:eastAsiaTheme="minorEastAsia" w:cstheme="minorHAnsi"/>
                <w:b/>
                <w:bCs/>
              </w:rPr>
            </w:pPr>
            <w:r>
              <w:t xml:space="preserve">Nombre  de la madre, padre o tutor </w:t>
            </w:r>
          </w:p>
        </w:tc>
        <w:tc>
          <w:tcPr>
            <w:tcW w:w="2943" w:type="dxa"/>
            <w:tcBorders>
              <w:top w:val="single" w:sz="4" w:space="0" w:color="auto"/>
              <w:left w:val="single" w:sz="4" w:space="0" w:color="auto"/>
              <w:bottom w:val="single" w:sz="4" w:space="0" w:color="auto"/>
              <w:right w:val="single" w:sz="4" w:space="0" w:color="auto"/>
            </w:tcBorders>
          </w:tcPr>
          <w:p w14:paraId="1E41E03D" w14:textId="2FD01C13" w:rsidR="000D161D" w:rsidRDefault="000979A1">
            <w:pPr>
              <w:spacing w:before="100" w:beforeAutospacing="1" w:after="0" w:line="240" w:lineRule="auto"/>
              <w:rPr>
                <w:rFonts w:eastAsiaTheme="minorEastAsia" w:cstheme="minorHAnsi"/>
                <w:b/>
                <w:bCs/>
              </w:rPr>
            </w:pPr>
            <w:r>
              <w:t>Nombre de la niña o niño</w:t>
            </w:r>
          </w:p>
        </w:tc>
        <w:tc>
          <w:tcPr>
            <w:tcW w:w="2943" w:type="dxa"/>
            <w:tcBorders>
              <w:top w:val="single" w:sz="4" w:space="0" w:color="auto"/>
              <w:left w:val="single" w:sz="4" w:space="0" w:color="auto"/>
              <w:bottom w:val="single" w:sz="4" w:space="0" w:color="auto"/>
              <w:right w:val="single" w:sz="4" w:space="0" w:color="auto"/>
            </w:tcBorders>
          </w:tcPr>
          <w:p w14:paraId="604438E8" w14:textId="69F76340" w:rsidR="000D161D" w:rsidRDefault="009852BA" w:rsidP="009852BA">
            <w:pPr>
              <w:spacing w:before="100" w:beforeAutospacing="1" w:after="0" w:line="240" w:lineRule="auto"/>
              <w:ind w:firstLine="0"/>
              <w:rPr>
                <w:rFonts w:eastAsiaTheme="minorEastAsia" w:cstheme="minorHAnsi"/>
                <w:b/>
                <w:bCs/>
              </w:rPr>
            </w:pPr>
            <w:r w:rsidRPr="00426027">
              <w:t>Fotografías infantiles</w:t>
            </w:r>
            <w:r>
              <w:t xml:space="preserve"> de la niña o niño</w:t>
            </w:r>
          </w:p>
        </w:tc>
      </w:tr>
      <w:tr w:rsidR="000D161D"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63366242" w:rsidR="000D161D" w:rsidRPr="00461FD5" w:rsidRDefault="000979A1" w:rsidP="00D648CC">
            <w:pPr>
              <w:spacing w:before="100" w:beforeAutospacing="1" w:after="0" w:line="240" w:lineRule="auto"/>
              <w:jc w:val="left"/>
              <w:rPr>
                <w:rFonts w:eastAsiaTheme="minorEastAsia" w:cstheme="minorHAnsi"/>
                <w:b/>
                <w:bCs/>
                <w:highlight w:val="yellow"/>
              </w:rPr>
            </w:pPr>
            <w:r>
              <w:t>Fecha de nacimiento de la madre, padre o tutor</w:t>
            </w:r>
          </w:p>
        </w:tc>
        <w:tc>
          <w:tcPr>
            <w:tcW w:w="2943" w:type="dxa"/>
            <w:tcBorders>
              <w:top w:val="single" w:sz="4" w:space="0" w:color="auto"/>
              <w:left w:val="single" w:sz="4" w:space="0" w:color="auto"/>
              <w:bottom w:val="single" w:sz="4" w:space="0" w:color="auto"/>
              <w:right w:val="single" w:sz="4" w:space="0" w:color="auto"/>
            </w:tcBorders>
          </w:tcPr>
          <w:p w14:paraId="3A63FD3B" w14:textId="33A4D8AC" w:rsidR="000D161D" w:rsidRDefault="009852BA" w:rsidP="009852BA">
            <w:pPr>
              <w:spacing w:before="100" w:beforeAutospacing="1" w:after="0" w:line="240" w:lineRule="auto"/>
              <w:ind w:firstLine="0"/>
              <w:rPr>
                <w:rFonts w:eastAsiaTheme="minorEastAsia" w:cstheme="minorHAnsi"/>
                <w:b/>
                <w:bCs/>
              </w:rPr>
            </w:pPr>
            <w:r w:rsidRPr="00426027">
              <w:t>Fecha</w:t>
            </w:r>
            <w:r w:rsidR="000979A1">
              <w:t xml:space="preserve"> de nacimiento de la niña o niño</w:t>
            </w:r>
          </w:p>
        </w:tc>
        <w:tc>
          <w:tcPr>
            <w:tcW w:w="2943" w:type="dxa"/>
            <w:tcBorders>
              <w:top w:val="single" w:sz="4" w:space="0" w:color="auto"/>
              <w:left w:val="single" w:sz="4" w:space="0" w:color="auto"/>
              <w:bottom w:val="single" w:sz="4" w:space="0" w:color="auto"/>
              <w:right w:val="single" w:sz="4" w:space="0" w:color="auto"/>
            </w:tcBorders>
          </w:tcPr>
          <w:p w14:paraId="28F69D0C" w14:textId="05761908" w:rsidR="000D161D" w:rsidRPr="000979A1" w:rsidRDefault="000979A1">
            <w:pPr>
              <w:spacing w:before="100" w:beforeAutospacing="1" w:after="0" w:line="240" w:lineRule="auto"/>
              <w:rPr>
                <w:rFonts w:eastAsiaTheme="minorEastAsia" w:cstheme="minorHAnsi"/>
                <w:bCs/>
              </w:rPr>
            </w:pPr>
            <w:r w:rsidRPr="000979A1">
              <w:rPr>
                <w:rFonts w:eastAsiaTheme="minorEastAsia" w:cstheme="minorHAnsi"/>
                <w:bCs/>
              </w:rPr>
              <w:t>Fotografía (INE) de la madre, padre o tutor</w:t>
            </w:r>
          </w:p>
        </w:tc>
      </w:tr>
      <w:tr w:rsidR="000D161D"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1907F053" w:rsidR="000D161D" w:rsidRPr="00461FD5" w:rsidRDefault="000979A1" w:rsidP="00D648CC">
            <w:pPr>
              <w:spacing w:before="100" w:beforeAutospacing="1" w:after="0" w:line="240" w:lineRule="auto"/>
              <w:jc w:val="left"/>
              <w:rPr>
                <w:rFonts w:eastAsiaTheme="minorEastAsia" w:cstheme="minorHAnsi"/>
                <w:b/>
                <w:bCs/>
                <w:highlight w:val="yellow"/>
              </w:rPr>
            </w:pPr>
            <w:r>
              <w:t>Domicilio de la madre, padre o tutor</w:t>
            </w:r>
          </w:p>
        </w:tc>
        <w:tc>
          <w:tcPr>
            <w:tcW w:w="2943" w:type="dxa"/>
            <w:tcBorders>
              <w:top w:val="single" w:sz="4" w:space="0" w:color="auto"/>
              <w:left w:val="single" w:sz="4" w:space="0" w:color="auto"/>
              <w:bottom w:val="single" w:sz="4" w:space="0" w:color="auto"/>
              <w:right w:val="single" w:sz="4" w:space="0" w:color="auto"/>
            </w:tcBorders>
          </w:tcPr>
          <w:p w14:paraId="353E8678" w14:textId="6E9A8058" w:rsidR="000D161D" w:rsidRDefault="000979A1" w:rsidP="009852BA">
            <w:pPr>
              <w:spacing w:before="100" w:beforeAutospacing="1" w:after="0" w:line="240" w:lineRule="auto"/>
              <w:ind w:firstLine="0"/>
              <w:rPr>
                <w:rFonts w:eastAsiaTheme="minorEastAsia" w:cstheme="minorHAnsi"/>
                <w:b/>
                <w:bCs/>
              </w:rPr>
            </w:pPr>
            <w:r>
              <w:t>Peso y talla de la niña o niño</w:t>
            </w: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4377786B" w:rsidR="000D161D" w:rsidRPr="00461FD5" w:rsidRDefault="000979A1" w:rsidP="00D648CC">
            <w:pPr>
              <w:spacing w:before="100" w:beforeAutospacing="1" w:after="0" w:line="240" w:lineRule="auto"/>
              <w:ind w:firstLine="0"/>
              <w:jc w:val="left"/>
              <w:rPr>
                <w:rFonts w:eastAsiaTheme="minorEastAsia" w:cstheme="minorHAnsi"/>
                <w:b/>
                <w:bCs/>
                <w:highlight w:val="yellow"/>
              </w:rPr>
            </w:pPr>
            <w:r>
              <w:t>Número telefónico de la madre, padre o tutor</w:t>
            </w:r>
          </w:p>
        </w:tc>
        <w:tc>
          <w:tcPr>
            <w:tcW w:w="2943" w:type="dxa"/>
            <w:tcBorders>
              <w:top w:val="single" w:sz="4" w:space="0" w:color="auto"/>
              <w:left w:val="single" w:sz="4" w:space="0" w:color="auto"/>
              <w:bottom w:val="single" w:sz="4" w:space="0" w:color="auto"/>
              <w:right w:val="single" w:sz="4" w:space="0" w:color="auto"/>
            </w:tcBorders>
          </w:tcPr>
          <w:p w14:paraId="0556BD96" w14:textId="20F62268" w:rsidR="000D161D" w:rsidRPr="000979A1" w:rsidRDefault="000979A1" w:rsidP="009852BA">
            <w:pPr>
              <w:spacing w:before="100" w:beforeAutospacing="1" w:after="0" w:line="240" w:lineRule="auto"/>
              <w:ind w:firstLine="0"/>
              <w:rPr>
                <w:rFonts w:eastAsiaTheme="minorEastAsia" w:cstheme="minorHAnsi"/>
                <w:bCs/>
              </w:rPr>
            </w:pPr>
            <w:r w:rsidRPr="000979A1">
              <w:rPr>
                <w:rFonts w:eastAsiaTheme="minorEastAsia" w:cstheme="minorHAnsi"/>
                <w:bCs/>
              </w:rPr>
              <w:t>Sexo de la niña o niño</w:t>
            </w: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0D161D"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2D723ED2" w:rsidR="000D161D" w:rsidRDefault="009852BA" w:rsidP="00D648CC">
            <w:pPr>
              <w:spacing w:before="100" w:beforeAutospacing="1" w:after="0" w:line="240" w:lineRule="auto"/>
              <w:jc w:val="left"/>
              <w:rPr>
                <w:rFonts w:eastAsiaTheme="minorEastAsia" w:cstheme="minorHAnsi"/>
                <w:b/>
                <w:bCs/>
              </w:rPr>
            </w:pPr>
            <w:r>
              <w:lastRenderedPageBreak/>
              <w:t>correo elect</w:t>
            </w:r>
            <w:r w:rsidR="000979A1">
              <w:t>rónico del padre, madre o tutor</w:t>
            </w:r>
          </w:p>
        </w:tc>
        <w:tc>
          <w:tcPr>
            <w:tcW w:w="2943" w:type="dxa"/>
            <w:tcBorders>
              <w:top w:val="single" w:sz="4" w:space="0" w:color="auto"/>
              <w:left w:val="single" w:sz="4" w:space="0" w:color="auto"/>
              <w:bottom w:val="single" w:sz="4" w:space="0" w:color="auto"/>
              <w:right w:val="single" w:sz="4" w:space="0" w:color="auto"/>
            </w:tcBorders>
          </w:tcPr>
          <w:p w14:paraId="35535672" w14:textId="19C729F4" w:rsidR="000D161D" w:rsidRPr="000979A1" w:rsidRDefault="000979A1">
            <w:pPr>
              <w:spacing w:before="100" w:beforeAutospacing="1" w:after="0" w:line="240" w:lineRule="auto"/>
              <w:rPr>
                <w:rFonts w:eastAsiaTheme="minorEastAsia" w:cstheme="minorHAnsi"/>
                <w:bCs/>
              </w:rPr>
            </w:pPr>
            <w:r w:rsidRPr="000979A1">
              <w:rPr>
                <w:rFonts w:eastAsiaTheme="minorEastAsia" w:cstheme="minorHAnsi"/>
                <w:bCs/>
              </w:rPr>
              <w:t>Clave de identificación única de la niña p niño</w:t>
            </w: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tr w:rsidR="000D161D" w14:paraId="45C952EB" w14:textId="77777777" w:rsidTr="000D161D">
        <w:tc>
          <w:tcPr>
            <w:tcW w:w="2942" w:type="dxa"/>
            <w:tcBorders>
              <w:top w:val="single" w:sz="4" w:space="0" w:color="auto"/>
              <w:left w:val="single" w:sz="4" w:space="0" w:color="auto"/>
              <w:bottom w:val="single" w:sz="4" w:space="0" w:color="auto"/>
              <w:right w:val="single" w:sz="4" w:space="0" w:color="auto"/>
            </w:tcBorders>
          </w:tcPr>
          <w:p w14:paraId="70D9CF9B" w14:textId="3A576F27" w:rsidR="000D161D" w:rsidRPr="000979A1" w:rsidRDefault="000979A1">
            <w:pPr>
              <w:spacing w:before="100" w:beforeAutospacing="1" w:after="0" w:line="240" w:lineRule="auto"/>
              <w:rPr>
                <w:rFonts w:eastAsiaTheme="minorEastAsia" w:cstheme="minorHAnsi"/>
                <w:bCs/>
              </w:rPr>
            </w:pPr>
            <w:r w:rsidRPr="000979A1">
              <w:rPr>
                <w:rFonts w:eastAsiaTheme="minorEastAsia" w:cstheme="minorHAnsi"/>
                <w:bCs/>
              </w:rPr>
              <w:t>Sexo de la madre, padre o tutor</w:t>
            </w:r>
          </w:p>
        </w:tc>
        <w:tc>
          <w:tcPr>
            <w:tcW w:w="2943" w:type="dxa"/>
            <w:tcBorders>
              <w:top w:val="single" w:sz="4" w:space="0" w:color="auto"/>
              <w:left w:val="single" w:sz="4" w:space="0" w:color="auto"/>
              <w:bottom w:val="single" w:sz="4" w:space="0" w:color="auto"/>
              <w:right w:val="single" w:sz="4" w:space="0" w:color="auto"/>
            </w:tcBorders>
          </w:tcPr>
          <w:p w14:paraId="6EFE6052" w14:textId="29B0D1F3" w:rsidR="000D161D" w:rsidRPr="000979A1" w:rsidRDefault="000979A1">
            <w:pPr>
              <w:spacing w:before="100" w:beforeAutospacing="1" w:after="0" w:line="240" w:lineRule="auto"/>
              <w:rPr>
                <w:rFonts w:eastAsiaTheme="minorEastAsia" w:cstheme="minorHAnsi"/>
                <w:bCs/>
              </w:rPr>
            </w:pPr>
            <w:r w:rsidRPr="000979A1">
              <w:rPr>
                <w:rFonts w:eastAsiaTheme="minorEastAsia" w:cstheme="minorHAnsi"/>
                <w:bCs/>
              </w:rPr>
              <w:t>Esquema de vacunación de la niña o niño</w:t>
            </w:r>
          </w:p>
        </w:tc>
        <w:tc>
          <w:tcPr>
            <w:tcW w:w="2943" w:type="dxa"/>
            <w:tcBorders>
              <w:top w:val="single" w:sz="4" w:space="0" w:color="auto"/>
              <w:left w:val="single" w:sz="4" w:space="0" w:color="auto"/>
              <w:bottom w:val="single" w:sz="4" w:space="0" w:color="auto"/>
              <w:right w:val="single" w:sz="4" w:space="0" w:color="auto"/>
            </w:tcBorders>
          </w:tcPr>
          <w:p w14:paraId="2FC22319" w14:textId="77777777" w:rsidR="000D161D" w:rsidRDefault="000D161D">
            <w:pPr>
              <w:spacing w:before="100" w:beforeAutospacing="1" w:after="0" w:line="240" w:lineRule="auto"/>
              <w:rPr>
                <w:rFonts w:eastAsiaTheme="minorEastAsia" w:cstheme="minorHAnsi"/>
                <w:b/>
                <w:bCs/>
              </w:rPr>
            </w:pPr>
          </w:p>
        </w:tc>
      </w:tr>
    </w:tbl>
    <w:bookmarkEnd w:id="7"/>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5E487C57" w14:textId="6CE3226B" w:rsidR="000D161D" w:rsidRDefault="000D161D" w:rsidP="00E205FA">
      <w:pPr>
        <w:spacing w:line="240" w:lineRule="auto"/>
        <w:contextualSpacing/>
        <w:rPr>
          <w:rFonts w:eastAsiaTheme="minorEastAsia" w:cstheme="minorHAnsi"/>
          <w:b/>
          <w:bCs/>
          <w:szCs w:val="24"/>
        </w:rPr>
      </w:pPr>
      <w:r>
        <w:rPr>
          <w:rFonts w:eastAsiaTheme="minorEastAsia" w:cstheme="minorHAnsi"/>
          <w:b/>
          <w:bCs/>
          <w:szCs w:val="24"/>
        </w:rPr>
        <w:t>TRANSFERENCIAS.</w:t>
      </w:r>
    </w:p>
    <w:p w14:paraId="1DD6FE95" w14:textId="2580C1E1" w:rsidR="000D161D" w:rsidRDefault="000D161D" w:rsidP="000D161D">
      <w:pPr>
        <w:spacing w:line="240" w:lineRule="auto"/>
        <w:rPr>
          <w:rFonts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56833839" w14:textId="77777777" w:rsidR="00581CD8" w:rsidRDefault="00581CD8" w:rsidP="000D161D">
      <w:pPr>
        <w:spacing w:line="240" w:lineRule="auto"/>
        <w:rPr>
          <w:rFonts w:eastAsiaTheme="minorHAnsi" w:cstheme="minorHAnsi"/>
          <w:szCs w:val="24"/>
          <w:lang w:val="es-ES"/>
        </w:rPr>
      </w:pPr>
    </w:p>
    <w:p w14:paraId="5BF15FF6" w14:textId="59C92028" w:rsidR="000D161D" w:rsidRPr="00BC7266" w:rsidRDefault="000D161D" w:rsidP="000D161D">
      <w:pPr>
        <w:spacing w:line="240" w:lineRule="auto"/>
        <w:rPr>
          <w:rFonts w:cstheme="minorHAnsi"/>
          <w:szCs w:val="24"/>
          <w:lang w:val="es-ES"/>
        </w:rPr>
      </w:pPr>
      <w:r w:rsidRPr="00BC7266">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Pr="00BC7266"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rsidRPr="00BC7266"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Pr="00BC7266" w:rsidRDefault="000D161D">
            <w:pPr>
              <w:spacing w:after="0" w:line="240" w:lineRule="auto"/>
              <w:jc w:val="center"/>
              <w:rPr>
                <w:rFonts w:cstheme="minorHAnsi"/>
                <w:szCs w:val="24"/>
                <w:lang w:val="es-ES"/>
              </w:rPr>
            </w:pPr>
            <w:bookmarkStart w:id="8" w:name="_Hlk197426252"/>
            <w:r w:rsidRPr="00BC7266">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Pr="00BC7266" w:rsidRDefault="000D161D">
            <w:pPr>
              <w:spacing w:after="0" w:line="240" w:lineRule="auto"/>
              <w:jc w:val="center"/>
              <w:rPr>
                <w:rFonts w:cstheme="minorHAnsi"/>
                <w:szCs w:val="24"/>
                <w:lang w:val="es-ES"/>
              </w:rPr>
            </w:pPr>
            <w:r w:rsidRPr="00BC7266">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Pr="00BC7266" w:rsidRDefault="000D161D">
            <w:pPr>
              <w:spacing w:after="0" w:line="240" w:lineRule="auto"/>
              <w:jc w:val="center"/>
              <w:rPr>
                <w:rFonts w:cstheme="minorHAnsi"/>
                <w:szCs w:val="24"/>
                <w:lang w:val="es-ES"/>
              </w:rPr>
            </w:pPr>
            <w:r w:rsidRPr="00BC7266">
              <w:rPr>
                <w:rFonts w:cstheme="minorHAnsi"/>
                <w:szCs w:val="24"/>
                <w:lang w:val="es-ES"/>
              </w:rPr>
              <w:t>CONSENTIMIENTO</w:t>
            </w:r>
          </w:p>
        </w:tc>
      </w:tr>
      <w:tr w:rsidR="000D161D" w:rsidRPr="00BC7266"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Pr="00BC7266"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Pr="00BC7266"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Pr="00BC7266" w:rsidRDefault="000D161D">
            <w:pPr>
              <w:spacing w:after="0" w:line="240" w:lineRule="auto"/>
              <w:jc w:val="center"/>
              <w:rPr>
                <w:rFonts w:cstheme="minorHAnsi"/>
                <w:szCs w:val="24"/>
                <w:lang w:val="es-ES"/>
              </w:rPr>
            </w:pPr>
            <w:r w:rsidRPr="00BC7266">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Pr="00BC7266" w:rsidRDefault="000D161D">
            <w:pPr>
              <w:spacing w:after="0" w:line="240" w:lineRule="auto"/>
              <w:jc w:val="center"/>
              <w:rPr>
                <w:rFonts w:cstheme="minorHAnsi"/>
                <w:szCs w:val="24"/>
                <w:lang w:val="es-ES"/>
              </w:rPr>
            </w:pPr>
            <w:r w:rsidRPr="00BC7266">
              <w:rPr>
                <w:rFonts w:cstheme="minorHAnsi"/>
                <w:szCs w:val="24"/>
                <w:lang w:val="es-ES"/>
              </w:rPr>
              <w:t>NO</w:t>
            </w:r>
          </w:p>
        </w:tc>
      </w:tr>
      <w:tr w:rsidR="002D7B85" w:rsidRPr="00BC7266" w14:paraId="5501041C" w14:textId="77777777" w:rsidTr="009F2C10">
        <w:tc>
          <w:tcPr>
            <w:tcW w:w="3116" w:type="dxa"/>
            <w:tcBorders>
              <w:top w:val="single" w:sz="4" w:space="0" w:color="auto"/>
              <w:left w:val="single" w:sz="4" w:space="0" w:color="auto"/>
              <w:bottom w:val="single" w:sz="4" w:space="0" w:color="auto"/>
              <w:right w:val="single" w:sz="4" w:space="0" w:color="auto"/>
            </w:tcBorders>
            <w:vAlign w:val="center"/>
          </w:tcPr>
          <w:p w14:paraId="04726EFF" w14:textId="370DFFBE" w:rsidR="002D7B85" w:rsidRPr="00BC7266" w:rsidRDefault="000979A1" w:rsidP="002D7B85">
            <w:pPr>
              <w:spacing w:after="0" w:line="240" w:lineRule="auto"/>
              <w:jc w:val="center"/>
              <w:rPr>
                <w:rFonts w:eastAsiaTheme="minorEastAsia" w:cstheme="minorHAnsi"/>
                <w:bCs/>
                <w:kern w:val="2"/>
                <w14:ligatures w14:val="standardContextual"/>
              </w:rPr>
            </w:pPr>
            <w:r w:rsidRPr="00BC7266">
              <w:rPr>
                <w:rFonts w:eastAsiaTheme="minorEastAsia" w:cstheme="minorHAnsi"/>
                <w:bCs/>
                <w:kern w:val="2"/>
                <w14:ligatures w14:val="standardContextual"/>
              </w:rPr>
              <w:t>Secretaria de Educación Pública del Estado de Hidalgo</w:t>
            </w:r>
          </w:p>
        </w:tc>
        <w:tc>
          <w:tcPr>
            <w:tcW w:w="3116" w:type="dxa"/>
            <w:tcBorders>
              <w:top w:val="single" w:sz="4" w:space="0" w:color="auto"/>
              <w:left w:val="single" w:sz="4" w:space="0" w:color="auto"/>
              <w:bottom w:val="single" w:sz="4" w:space="0" w:color="auto"/>
              <w:right w:val="single" w:sz="4" w:space="0" w:color="auto"/>
            </w:tcBorders>
          </w:tcPr>
          <w:p w14:paraId="3518CE5B" w14:textId="7F090481" w:rsidR="002D7B85" w:rsidRPr="00BC7266" w:rsidRDefault="00D648CC" w:rsidP="00D648CC">
            <w:pPr>
              <w:spacing w:after="0" w:line="240" w:lineRule="auto"/>
              <w:jc w:val="center"/>
              <w:rPr>
                <w:rFonts w:eastAsiaTheme="minorEastAsia" w:cstheme="minorHAnsi"/>
                <w:bCs/>
                <w:kern w:val="2"/>
                <w14:ligatures w14:val="standardContextual"/>
              </w:rPr>
            </w:pPr>
            <w:r w:rsidRPr="00BC7266">
              <w:rPr>
                <w:rFonts w:eastAsiaTheme="minorEastAsia" w:cstheme="minorHAnsi"/>
                <w:bCs/>
                <w:kern w:val="2"/>
                <w14:ligatures w14:val="standardContextual"/>
              </w:rPr>
              <w:t>Solicitar uniformes y calzado</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33F617FB" w:rsidR="002D7B85" w:rsidRPr="00BC7266" w:rsidRDefault="000979A1" w:rsidP="002D7B85">
            <w:pPr>
              <w:spacing w:after="0" w:line="240" w:lineRule="auto"/>
              <w:rPr>
                <w:rFonts w:cstheme="minorHAnsi"/>
                <w:sz w:val="20"/>
                <w:szCs w:val="20"/>
                <w:lang w:val="es-ES"/>
              </w:rPr>
            </w:pPr>
            <w:r w:rsidRPr="00BC7266">
              <w:rPr>
                <w:rFonts w:cstheme="minorHAnsi"/>
                <w:sz w:val="20"/>
                <w:szCs w:val="20"/>
                <w:lang w:val="es-ES"/>
              </w:rPr>
              <w:t xml:space="preserve">          </w:t>
            </w:r>
            <w:r w:rsidR="00C80CD9" w:rsidRPr="00BC7266">
              <w:rPr>
                <w:rFonts w:cstheme="minorHAnsi"/>
                <w:sz w:val="20"/>
                <w:szCs w:val="20"/>
                <w:lang w:val="es-ES"/>
              </w:rPr>
              <w:t>X</w:t>
            </w: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240FB392" w:rsidR="002D7B85" w:rsidRPr="00BC7266" w:rsidRDefault="002D7B85" w:rsidP="002D7B85">
            <w:pPr>
              <w:spacing w:after="0" w:line="240" w:lineRule="auto"/>
              <w:jc w:val="center"/>
              <w:rPr>
                <w:rFonts w:cstheme="minorHAnsi"/>
                <w:sz w:val="20"/>
                <w:szCs w:val="20"/>
                <w:lang w:val="es-ES"/>
              </w:rPr>
            </w:pPr>
          </w:p>
        </w:tc>
      </w:tr>
    </w:tbl>
    <w:p w14:paraId="4C6F0AAB" w14:textId="77777777" w:rsidR="00043A75" w:rsidRPr="00BC7266" w:rsidRDefault="00043A75" w:rsidP="000D161D">
      <w:pPr>
        <w:tabs>
          <w:tab w:val="left" w:pos="839"/>
        </w:tabs>
        <w:spacing w:line="240" w:lineRule="auto"/>
        <w:rPr>
          <w:rFonts w:cstheme="minorHAnsi"/>
          <w:b/>
          <w:bCs/>
          <w:szCs w:val="24"/>
        </w:rPr>
      </w:pPr>
      <w:bookmarkStart w:id="9" w:name="_Hlk158898358"/>
      <w:bookmarkEnd w:id="8"/>
    </w:p>
    <w:p w14:paraId="2C1AF003" w14:textId="62F78325" w:rsidR="000D161D" w:rsidRPr="00BC7266" w:rsidRDefault="000D161D" w:rsidP="000D161D">
      <w:pPr>
        <w:tabs>
          <w:tab w:val="left" w:pos="839"/>
        </w:tabs>
        <w:spacing w:line="240" w:lineRule="auto"/>
        <w:rPr>
          <w:rFonts w:cstheme="minorHAnsi"/>
          <w:b/>
          <w:bCs/>
          <w:szCs w:val="24"/>
        </w:rPr>
      </w:pPr>
      <w:r w:rsidRPr="00BC7266">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sidRPr="00BC7266">
        <w:rPr>
          <w:rFonts w:cstheme="minorHAnsi"/>
          <w:b/>
          <w:bCs/>
          <w:szCs w:val="24"/>
        </w:rPr>
        <w:t xml:space="preserve">: </w:t>
      </w:r>
      <w:r w:rsidR="00F45F4F" w:rsidRPr="00BC7266">
        <w:rPr>
          <w:rFonts w:cstheme="minorHAnsi"/>
          <w:szCs w:val="24"/>
        </w:rPr>
        <w:t>caic.dif</w:t>
      </w:r>
      <w:r w:rsidR="009852BA" w:rsidRPr="00BC7266">
        <w:rPr>
          <w:rFonts w:cstheme="minorHAnsi"/>
          <w:szCs w:val="24"/>
        </w:rPr>
        <w:t>tlanchinol@gmail.com</w:t>
      </w:r>
    </w:p>
    <w:p w14:paraId="11B8B049" w14:textId="77777777" w:rsidR="000070E3" w:rsidRPr="00BC7266" w:rsidRDefault="000070E3" w:rsidP="000D161D">
      <w:pPr>
        <w:spacing w:line="240" w:lineRule="auto"/>
        <w:contextualSpacing/>
        <w:rPr>
          <w:rFonts w:eastAsiaTheme="minorEastAsia" w:cstheme="minorHAnsi"/>
          <w:b/>
          <w:bCs/>
          <w:szCs w:val="24"/>
        </w:rPr>
      </w:pPr>
      <w:bookmarkStart w:id="11" w:name="_Hlk158898406"/>
      <w:bookmarkEnd w:id="10"/>
    </w:p>
    <w:p w14:paraId="6FF669E1" w14:textId="77777777" w:rsidR="00E205FA" w:rsidRPr="00BC7266" w:rsidRDefault="000D161D" w:rsidP="00E205FA">
      <w:pPr>
        <w:spacing w:line="240" w:lineRule="auto"/>
        <w:contextualSpacing/>
        <w:rPr>
          <w:rFonts w:eastAsiaTheme="minorEastAsia" w:cstheme="minorHAnsi"/>
          <w:b/>
          <w:bCs/>
          <w:szCs w:val="24"/>
        </w:rPr>
      </w:pPr>
      <w:r w:rsidRPr="00BC7266">
        <w:rPr>
          <w:rFonts w:eastAsiaTheme="minorEastAsia" w:cstheme="minorHAnsi"/>
          <w:b/>
          <w:bCs/>
          <w:szCs w:val="24"/>
        </w:rPr>
        <w:t>FUNDAMENTO LEGAL</w:t>
      </w:r>
      <w:bookmarkStart w:id="12" w:name="_Hlk195097667"/>
    </w:p>
    <w:p w14:paraId="3937BA6E" w14:textId="29722F11" w:rsidR="000D161D" w:rsidRPr="00BC7266" w:rsidRDefault="000D161D" w:rsidP="00E205FA">
      <w:pPr>
        <w:spacing w:line="240" w:lineRule="auto"/>
        <w:contextualSpacing/>
        <w:rPr>
          <w:rFonts w:eastAsiaTheme="minorEastAsia" w:cstheme="minorHAnsi"/>
          <w:b/>
          <w:bCs/>
          <w:szCs w:val="24"/>
        </w:rPr>
      </w:pPr>
      <w:r w:rsidRPr="00BC7266">
        <w:rPr>
          <w:rFonts w:cstheme="minorHAnsi"/>
          <w:szCs w:val="24"/>
        </w:rPr>
        <w:t>El tratamiento de sus datos personales se realiza con fundamento en</w:t>
      </w:r>
      <w:r w:rsidR="008D43D2" w:rsidRPr="00BC7266">
        <w:rPr>
          <w:rFonts w:cstheme="minorHAnsi"/>
          <w:szCs w:val="24"/>
        </w:rPr>
        <w:t xml:space="preserve"> </w:t>
      </w:r>
      <w:r w:rsidRPr="00BC7266">
        <w:rPr>
          <w:rFonts w:cstheme="minorHAnsi"/>
          <w:szCs w:val="24"/>
        </w:rPr>
        <w:t>la Ley de Protección de Datos Personales en Posesión de Sujetos Obligados del Estado de Hidalgo. Fecha d</w:t>
      </w:r>
      <w:r w:rsidR="003E03DC" w:rsidRPr="00BC7266">
        <w:rPr>
          <w:rFonts w:cstheme="minorHAnsi"/>
          <w:szCs w:val="24"/>
        </w:rPr>
        <w:t>e última reforma 22</w:t>
      </w:r>
      <w:r w:rsidR="00F35E7E" w:rsidRPr="00BC7266">
        <w:rPr>
          <w:rFonts w:cstheme="minorHAnsi"/>
          <w:szCs w:val="24"/>
        </w:rPr>
        <w:t xml:space="preserve"> de junio de 2022</w:t>
      </w:r>
      <w:r w:rsidR="003E03DC" w:rsidRPr="00BC7266">
        <w:rPr>
          <w:rFonts w:cstheme="minorHAnsi"/>
          <w:szCs w:val="24"/>
        </w:rPr>
        <w:t xml:space="preserve"> y Artículo: 98 fracció</w:t>
      </w:r>
      <w:r w:rsidR="00413505" w:rsidRPr="00BC7266">
        <w:rPr>
          <w:rFonts w:cstheme="minorHAnsi"/>
          <w:szCs w:val="24"/>
        </w:rPr>
        <w:t>n II y IV, ley general de educación art.113, fracción IV</w:t>
      </w:r>
      <w:r w:rsidR="00931248" w:rsidRPr="00BC7266">
        <w:rPr>
          <w:rFonts w:cstheme="minorHAnsi"/>
          <w:szCs w:val="24"/>
        </w:rPr>
        <w:t>, ley general de los derechos de la niña, niños y adolescentes; capítulo 3ro, art., fracción I, II Y III</w:t>
      </w:r>
      <w:r w:rsidR="00864792" w:rsidRPr="00BC7266">
        <w:rPr>
          <w:rFonts w:cstheme="minorHAnsi"/>
          <w:szCs w:val="24"/>
        </w:rPr>
        <w:t>.</w:t>
      </w:r>
    </w:p>
    <w:bookmarkEnd w:id="12"/>
    <w:p w14:paraId="4F160B8C" w14:textId="77777777" w:rsidR="000070E3" w:rsidRPr="00BC7266" w:rsidRDefault="000070E3" w:rsidP="000D161D">
      <w:pPr>
        <w:spacing w:line="240" w:lineRule="auto"/>
        <w:contextualSpacing/>
        <w:rPr>
          <w:rFonts w:eastAsiaTheme="minorEastAsia" w:cstheme="minorHAnsi"/>
          <w:b/>
          <w:bCs/>
          <w:szCs w:val="24"/>
        </w:rPr>
      </w:pPr>
    </w:p>
    <w:p w14:paraId="1576D306" w14:textId="77777777" w:rsidR="00E205FA" w:rsidRPr="00BC7266" w:rsidRDefault="000D161D" w:rsidP="00E205FA">
      <w:pPr>
        <w:spacing w:line="240" w:lineRule="auto"/>
        <w:contextualSpacing/>
        <w:rPr>
          <w:rFonts w:eastAsiaTheme="minorEastAsia" w:cstheme="minorHAnsi"/>
          <w:b/>
          <w:bCs/>
          <w:szCs w:val="24"/>
        </w:rPr>
      </w:pPr>
      <w:r w:rsidRPr="00BC7266">
        <w:rPr>
          <w:rFonts w:eastAsiaTheme="minorEastAsia" w:cstheme="minorHAnsi"/>
          <w:b/>
          <w:bCs/>
          <w:szCs w:val="24"/>
        </w:rPr>
        <w:t>DERECHOS ARCOP</w:t>
      </w:r>
    </w:p>
    <w:p w14:paraId="008F6040" w14:textId="12D877C1" w:rsidR="000D161D" w:rsidRPr="00BC7266" w:rsidRDefault="000D161D" w:rsidP="00E205FA">
      <w:pPr>
        <w:spacing w:line="240" w:lineRule="auto"/>
        <w:contextualSpacing/>
        <w:rPr>
          <w:rFonts w:eastAsiaTheme="minorEastAsia" w:cstheme="minorHAnsi"/>
          <w:b/>
          <w:bCs/>
          <w:szCs w:val="24"/>
        </w:rPr>
      </w:pPr>
      <w:r w:rsidRPr="00BC7266">
        <w:rPr>
          <w:rFonts w:eastAsiaTheme="minorEastAsia" w:cstheme="minorHAnsi"/>
          <w:szCs w:val="24"/>
        </w:rPr>
        <w:t xml:space="preserve">Usted podrá presentar su solicitud para el ejercicio de los derechos de </w:t>
      </w:r>
      <w:r w:rsidRPr="00BC7266">
        <w:rPr>
          <w:rFonts w:eastAsiaTheme="minorEastAsia" w:cstheme="minorHAnsi"/>
          <w:b/>
          <w:bCs/>
          <w:szCs w:val="24"/>
        </w:rPr>
        <w:t>A</w:t>
      </w:r>
      <w:r w:rsidRPr="00BC7266">
        <w:rPr>
          <w:rFonts w:eastAsiaTheme="minorEastAsia" w:cstheme="minorHAnsi"/>
          <w:szCs w:val="24"/>
        </w:rPr>
        <w:t xml:space="preserve">cceso, </w:t>
      </w:r>
      <w:r w:rsidRPr="00BC7266">
        <w:rPr>
          <w:rFonts w:eastAsiaTheme="minorEastAsia" w:cstheme="minorHAnsi"/>
          <w:b/>
          <w:bCs/>
          <w:szCs w:val="24"/>
        </w:rPr>
        <w:t>R</w:t>
      </w:r>
      <w:r w:rsidRPr="00BC7266">
        <w:rPr>
          <w:rFonts w:eastAsiaTheme="minorEastAsia" w:cstheme="minorHAnsi"/>
          <w:szCs w:val="24"/>
        </w:rPr>
        <w:t xml:space="preserve">ectificación, </w:t>
      </w:r>
      <w:r w:rsidRPr="00BC7266">
        <w:rPr>
          <w:rFonts w:eastAsiaTheme="minorEastAsia" w:cstheme="minorHAnsi"/>
          <w:b/>
          <w:bCs/>
          <w:szCs w:val="24"/>
        </w:rPr>
        <w:t>C</w:t>
      </w:r>
      <w:r w:rsidRPr="00BC7266">
        <w:rPr>
          <w:rFonts w:eastAsiaTheme="minorEastAsia" w:cstheme="minorHAnsi"/>
          <w:szCs w:val="24"/>
        </w:rPr>
        <w:t xml:space="preserve">ancelación, </w:t>
      </w:r>
      <w:r w:rsidRPr="00BC7266">
        <w:rPr>
          <w:rFonts w:eastAsiaTheme="minorEastAsia" w:cstheme="minorHAnsi"/>
          <w:b/>
          <w:bCs/>
          <w:szCs w:val="24"/>
        </w:rPr>
        <w:t>O</w:t>
      </w:r>
      <w:r w:rsidRPr="00BC7266">
        <w:rPr>
          <w:rFonts w:eastAsiaTheme="minorEastAsia" w:cstheme="minorHAnsi"/>
          <w:szCs w:val="24"/>
        </w:rPr>
        <w:t xml:space="preserve">posición o </w:t>
      </w:r>
      <w:r w:rsidRPr="00BC7266">
        <w:rPr>
          <w:rFonts w:eastAsiaTheme="minorEastAsia" w:cstheme="minorHAnsi"/>
          <w:b/>
          <w:bCs/>
          <w:szCs w:val="24"/>
        </w:rPr>
        <w:t>P</w:t>
      </w:r>
      <w:r w:rsidRPr="00BC7266">
        <w:rPr>
          <w:rFonts w:eastAsiaTheme="minorEastAsia" w:cstheme="minorHAnsi"/>
          <w:szCs w:val="24"/>
        </w:rPr>
        <w:t xml:space="preserve">ortabilidad de sus datos personales (derechos ARCOP) directamente ante la Unidad de Transparencia, cuyos datos de contacto son los siguientes: </w:t>
      </w:r>
    </w:p>
    <w:p w14:paraId="142853AF" w14:textId="5F82126D" w:rsidR="000D161D" w:rsidRPr="00BC7266" w:rsidRDefault="000D161D" w:rsidP="000D161D">
      <w:pPr>
        <w:spacing w:after="0" w:line="240" w:lineRule="auto"/>
        <w:rPr>
          <w:rFonts w:eastAsiaTheme="minorEastAsia" w:cstheme="minorHAnsi"/>
          <w:szCs w:val="24"/>
        </w:rPr>
      </w:pPr>
      <w:bookmarkStart w:id="13" w:name="_Hlk197426061"/>
      <w:r w:rsidRPr="00BC7266">
        <w:rPr>
          <w:rFonts w:eastAsiaTheme="minorEastAsia" w:cstheme="minorHAnsi"/>
          <w:szCs w:val="24"/>
        </w:rPr>
        <w:t>D</w:t>
      </w:r>
      <w:r w:rsidR="00740EB9" w:rsidRPr="00BC7266">
        <w:rPr>
          <w:rFonts w:eastAsiaTheme="minorEastAsia" w:cstheme="minorHAnsi"/>
          <w:szCs w:val="24"/>
        </w:rPr>
        <w:t>omic</w:t>
      </w:r>
      <w:r w:rsidR="00536BEF" w:rsidRPr="00BC7266">
        <w:rPr>
          <w:rFonts w:eastAsiaTheme="minorEastAsia" w:cstheme="minorHAnsi"/>
          <w:szCs w:val="24"/>
        </w:rPr>
        <w:t>ilio: Palacio Municipal, sin número</w:t>
      </w:r>
      <w:r w:rsidRPr="00BC7266">
        <w:rPr>
          <w:rFonts w:eastAsiaTheme="minorEastAsia" w:cstheme="minorHAnsi"/>
          <w:szCs w:val="24"/>
        </w:rPr>
        <w:t>, col</w:t>
      </w:r>
      <w:r w:rsidR="00C80CD9" w:rsidRPr="00BC7266">
        <w:rPr>
          <w:rFonts w:eastAsiaTheme="minorEastAsia" w:cstheme="minorHAnsi"/>
          <w:szCs w:val="24"/>
        </w:rPr>
        <w:t>onia</w:t>
      </w:r>
      <w:r w:rsidRPr="00BC7266">
        <w:rPr>
          <w:rFonts w:eastAsiaTheme="minorEastAsia" w:cstheme="minorHAnsi"/>
          <w:szCs w:val="24"/>
        </w:rPr>
        <w:t xml:space="preserve"> Centro, Tlanchinol, Estado de Hidalgo, Código Postal 43150, México.</w:t>
      </w:r>
    </w:p>
    <w:p w14:paraId="6A1F115A" w14:textId="068BF0B5" w:rsidR="000D161D" w:rsidRPr="00BC7266" w:rsidRDefault="000D161D" w:rsidP="000D161D">
      <w:pPr>
        <w:spacing w:after="0" w:line="240" w:lineRule="auto"/>
        <w:rPr>
          <w:rFonts w:eastAsiaTheme="minorEastAsia" w:cstheme="minorHAnsi"/>
          <w:szCs w:val="24"/>
        </w:rPr>
      </w:pPr>
      <w:r w:rsidRPr="00BC7266">
        <w:rPr>
          <w:rFonts w:eastAsiaTheme="minorEastAsia" w:cstheme="minorHAnsi"/>
          <w:szCs w:val="24"/>
        </w:rPr>
        <w:t xml:space="preserve">Correo electrónico: </w:t>
      </w:r>
      <w:hyperlink r:id="rId7" w:history="1">
        <w:r w:rsidRPr="00BC7266">
          <w:rPr>
            <w:rStyle w:val="Hipervnculo"/>
            <w:rFonts w:eastAsiaTheme="minorEastAsia" w:cstheme="minorHAnsi"/>
            <w:szCs w:val="24"/>
          </w:rPr>
          <w:t>umait.tlanchinol@gmail.com</w:t>
        </w:r>
      </w:hyperlink>
    </w:p>
    <w:p w14:paraId="44E98D0D" w14:textId="1D966B0C" w:rsidR="000D161D" w:rsidRPr="00BC7266" w:rsidRDefault="000D161D" w:rsidP="000D161D">
      <w:pPr>
        <w:spacing w:after="0" w:line="240" w:lineRule="auto"/>
        <w:rPr>
          <w:rFonts w:ascii="Arial" w:eastAsiaTheme="minorEastAsia" w:hAnsi="Arial" w:cs="Arial"/>
          <w:kern w:val="2"/>
          <w:sz w:val="22"/>
          <w14:ligatures w14:val="standardContextual"/>
        </w:rPr>
      </w:pPr>
      <w:r w:rsidRPr="00BC7266">
        <w:rPr>
          <w:rFonts w:eastAsiaTheme="minorEastAsia" w:cstheme="minorHAnsi"/>
          <w:szCs w:val="24"/>
        </w:rPr>
        <w:t>Número telefónico: 774-97-400-18</w:t>
      </w:r>
    </w:p>
    <w:bookmarkEnd w:id="13"/>
    <w:p w14:paraId="0D9ED413" w14:textId="77777777" w:rsidR="00E205FA" w:rsidRDefault="000D161D" w:rsidP="00E205FA">
      <w:pPr>
        <w:pStyle w:val="Sinespaciado"/>
        <w:rPr>
          <w:rFonts w:eastAsiaTheme="minorEastAsia"/>
          <w:szCs w:val="24"/>
        </w:rPr>
      </w:pPr>
      <w:r w:rsidRPr="00BC7266">
        <w:rPr>
          <w:rFonts w:eastAsiaTheme="minorEastAsia"/>
          <w:szCs w:val="24"/>
        </w:rPr>
        <w:t>Asimismo, usted podrá presentar una solicitud de ejercicio de derechos ARCOP a</w:t>
      </w:r>
      <w:r>
        <w:rPr>
          <w:rFonts w:eastAsiaTheme="minorEastAsia"/>
          <w:szCs w:val="24"/>
        </w:rPr>
        <w:t xml:space="preserve"> través de la Plataforma Nacional de Transparencia, disponible en </w:t>
      </w:r>
      <w:hyperlink r:id="rId8"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68E179" w:rsidR="000D161D" w:rsidRPr="00E205FA" w:rsidRDefault="000D161D" w:rsidP="00E205FA">
      <w:pPr>
        <w:pStyle w:val="Sinespaciado"/>
        <w:rPr>
          <w:rFonts w:asciiTheme="minorHAnsi" w:eastAsiaTheme="minorEastAsia" w:hAnsiTheme="minorHAnsi" w:cstheme="minorBid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09B9FE92" w14:textId="77777777" w:rsidR="00D96CED" w:rsidRDefault="000D161D" w:rsidP="00D96CED">
      <w:pPr>
        <w:spacing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26500BE" w14:textId="15E83EB2" w:rsidR="000D161D" w:rsidRPr="00BC7266" w:rsidRDefault="000D161D" w:rsidP="00D96CED">
      <w:pPr>
        <w:spacing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BC7266">
        <w:rPr>
          <w:rFonts w:eastAsiaTheme="minorEastAsia" w:cstheme="minorHAnsi"/>
          <w:szCs w:val="24"/>
        </w:rPr>
        <w:t>ante</w:t>
      </w:r>
      <w:r w:rsidR="00581CD8" w:rsidRPr="00BC7266">
        <w:rPr>
          <w:rFonts w:eastAsiaTheme="minorEastAsia" w:cstheme="minorHAnsi"/>
          <w:szCs w:val="24"/>
        </w:rPr>
        <w:t xml:space="preserve"> la</w:t>
      </w:r>
      <w:r w:rsidR="008D43D2" w:rsidRPr="00BC7266">
        <w:rPr>
          <w:rFonts w:eastAsiaTheme="minorEastAsia" w:cstheme="minorHAnsi"/>
          <w:szCs w:val="24"/>
        </w:rPr>
        <w:t xml:space="preserve"> unidad de transparencia</w:t>
      </w:r>
      <w:r w:rsidR="000070E3" w:rsidRPr="00BC7266">
        <w:rPr>
          <w:rFonts w:eastAsiaTheme="minorEastAsia" w:cstheme="minorHAnsi"/>
          <w:szCs w:val="24"/>
        </w:rPr>
        <w:t xml:space="preserve"> de Tlanchinol</w:t>
      </w:r>
      <w:r w:rsidRPr="00BC7266">
        <w:rPr>
          <w:rFonts w:eastAsiaTheme="minorEastAsia" w:cstheme="minorHAnsi"/>
          <w:szCs w:val="24"/>
        </w:rPr>
        <w:t>, pudiéndolo hacer directamente en las instalaciones de</w:t>
      </w:r>
      <w:r w:rsidR="00581CD8" w:rsidRPr="00BC7266">
        <w:rPr>
          <w:rFonts w:eastAsiaTheme="minorEastAsia" w:cstheme="minorHAnsi"/>
          <w:szCs w:val="24"/>
        </w:rPr>
        <w:t xml:space="preserve"> la Presidencia Municipal </w:t>
      </w:r>
      <w:r w:rsidRPr="00BC7266">
        <w:rPr>
          <w:rFonts w:eastAsiaTheme="minorEastAsia" w:cstheme="minorHAnsi"/>
          <w:szCs w:val="24"/>
        </w:rPr>
        <w:t>o a través de la Plataforma Nacional de Transparencia.</w:t>
      </w:r>
    </w:p>
    <w:p w14:paraId="4F089EE6" w14:textId="77777777" w:rsidR="00FB40CE" w:rsidRPr="00BC7266" w:rsidRDefault="00FB40CE" w:rsidP="0054266F">
      <w:pPr>
        <w:spacing w:line="240" w:lineRule="auto"/>
        <w:contextualSpacing/>
        <w:rPr>
          <w:rFonts w:eastAsiaTheme="minorEastAsia" w:cstheme="minorHAnsi"/>
          <w:b/>
          <w:bCs/>
          <w:szCs w:val="24"/>
        </w:rPr>
      </w:pPr>
    </w:p>
    <w:p w14:paraId="2B4F0C2B" w14:textId="3E7DA0F4" w:rsidR="0054266F" w:rsidRPr="00BC7266" w:rsidRDefault="000D161D" w:rsidP="0054266F">
      <w:pPr>
        <w:spacing w:line="240" w:lineRule="auto"/>
        <w:contextualSpacing/>
        <w:rPr>
          <w:rFonts w:eastAsiaTheme="minorEastAsia" w:cstheme="minorHAnsi"/>
          <w:b/>
          <w:bCs/>
          <w:szCs w:val="24"/>
        </w:rPr>
      </w:pPr>
      <w:r w:rsidRPr="00BC7266">
        <w:rPr>
          <w:rFonts w:eastAsiaTheme="minorEastAsia" w:cstheme="minorHAnsi"/>
          <w:b/>
          <w:bCs/>
          <w:szCs w:val="24"/>
        </w:rPr>
        <w:t>DATOS DE LA UNIDAD DE TRANSPARENCIA</w:t>
      </w:r>
    </w:p>
    <w:p w14:paraId="4FF4BD5F" w14:textId="5F3662E7" w:rsidR="0054266F" w:rsidRPr="00BC7266" w:rsidRDefault="000D161D" w:rsidP="0054266F">
      <w:pPr>
        <w:spacing w:line="240" w:lineRule="auto"/>
        <w:contextualSpacing/>
        <w:rPr>
          <w:rFonts w:cstheme="minorHAnsi"/>
          <w:szCs w:val="24"/>
        </w:rPr>
      </w:pPr>
      <w:r w:rsidRPr="00BC7266">
        <w:rPr>
          <w:rFonts w:cstheme="minorHAnsi"/>
          <w:szCs w:val="24"/>
        </w:rPr>
        <w:t xml:space="preserve">Domicilio: </w:t>
      </w:r>
      <w:r w:rsidR="00740EB9" w:rsidRPr="00BC7266">
        <w:rPr>
          <w:rFonts w:cstheme="minorHAnsi"/>
          <w:szCs w:val="24"/>
        </w:rPr>
        <w:t>Palacio Municipal, sin número, col</w:t>
      </w:r>
      <w:r w:rsidR="00C80CD9" w:rsidRPr="00BC7266">
        <w:rPr>
          <w:rFonts w:cstheme="minorHAnsi"/>
          <w:szCs w:val="24"/>
        </w:rPr>
        <w:t>onia</w:t>
      </w:r>
      <w:r w:rsidR="00740EB9" w:rsidRPr="00BC7266">
        <w:rPr>
          <w:rFonts w:cstheme="minorHAnsi"/>
          <w:szCs w:val="24"/>
        </w:rPr>
        <w:t xml:space="preserve"> Centro, Tlanchinol, Hidalgo. Código Postal 43150</w:t>
      </w:r>
      <w:r w:rsidR="0054266F" w:rsidRPr="00BC7266">
        <w:rPr>
          <w:rFonts w:cstheme="minorHAnsi"/>
          <w:szCs w:val="24"/>
        </w:rPr>
        <w:t xml:space="preserve">., </w:t>
      </w:r>
      <w:r w:rsidRPr="00BC7266">
        <w:rPr>
          <w:rFonts w:cstheme="minorHAnsi"/>
          <w:szCs w:val="24"/>
        </w:rPr>
        <w:t xml:space="preserve">México. </w:t>
      </w:r>
    </w:p>
    <w:p w14:paraId="6F03CF35" w14:textId="79A2B496" w:rsidR="0054266F" w:rsidRPr="00BC7266" w:rsidRDefault="000D161D" w:rsidP="0054266F">
      <w:pPr>
        <w:spacing w:line="240" w:lineRule="auto"/>
        <w:contextualSpacing/>
        <w:rPr>
          <w:rFonts w:eastAsiaTheme="minorHAnsi" w:cstheme="minorHAnsi"/>
          <w:kern w:val="2"/>
          <w:szCs w:val="24"/>
          <w:lang w:eastAsia="en-US"/>
          <w14:ligatures w14:val="standardContextual"/>
        </w:rPr>
      </w:pPr>
      <w:r w:rsidRPr="00BC7266">
        <w:rPr>
          <w:rFonts w:cstheme="minorHAnsi"/>
          <w:b/>
          <w:bCs/>
          <w:szCs w:val="24"/>
        </w:rPr>
        <w:t xml:space="preserve">Teléfono: </w:t>
      </w:r>
      <w:r w:rsidR="00740EB9" w:rsidRPr="00BC7266">
        <w:rPr>
          <w:rFonts w:cstheme="minorHAnsi"/>
          <w:b/>
          <w:bCs/>
          <w:szCs w:val="24"/>
        </w:rPr>
        <w:t>774-97-400-18</w:t>
      </w:r>
      <w:r w:rsidR="0054266F" w:rsidRPr="00BC7266">
        <w:rPr>
          <w:rFonts w:cstheme="minorHAnsi"/>
          <w:b/>
          <w:bCs/>
          <w:szCs w:val="24"/>
        </w:rPr>
        <w:t>.</w:t>
      </w:r>
    </w:p>
    <w:p w14:paraId="4A74056B" w14:textId="2206E600" w:rsidR="0054266F" w:rsidRPr="00BC7266" w:rsidRDefault="000D161D" w:rsidP="0054266F">
      <w:pPr>
        <w:tabs>
          <w:tab w:val="left" w:pos="839"/>
        </w:tabs>
        <w:spacing w:line="240" w:lineRule="auto"/>
        <w:rPr>
          <w:rFonts w:cstheme="minorHAnsi"/>
          <w:szCs w:val="24"/>
        </w:rPr>
      </w:pPr>
      <w:r w:rsidRPr="00BC7266">
        <w:rPr>
          <w:rFonts w:cstheme="minorHAnsi"/>
          <w:b/>
          <w:bCs/>
          <w:szCs w:val="24"/>
        </w:rPr>
        <w:t xml:space="preserve">Horario de atención: </w:t>
      </w:r>
      <w:r w:rsidRPr="00BC7266">
        <w:rPr>
          <w:rFonts w:cstheme="minorHAnsi"/>
          <w:szCs w:val="24"/>
        </w:rPr>
        <w:t xml:space="preserve">de lunes a viernes de </w:t>
      </w:r>
      <w:r w:rsidR="00740EB9" w:rsidRPr="00BC7266">
        <w:rPr>
          <w:rFonts w:cstheme="minorHAnsi"/>
          <w:szCs w:val="24"/>
        </w:rPr>
        <w:t>9</w:t>
      </w:r>
      <w:r w:rsidR="000070E3" w:rsidRPr="00BC7266">
        <w:rPr>
          <w:rFonts w:cstheme="minorHAnsi"/>
          <w:szCs w:val="24"/>
        </w:rPr>
        <w:t>:00</w:t>
      </w:r>
      <w:r w:rsidR="0054266F" w:rsidRPr="00BC7266">
        <w:rPr>
          <w:rFonts w:cstheme="minorHAnsi"/>
          <w:szCs w:val="24"/>
        </w:rPr>
        <w:t xml:space="preserve"> am</w:t>
      </w:r>
      <w:r w:rsidRPr="00BC7266">
        <w:rPr>
          <w:rFonts w:cstheme="minorHAnsi"/>
          <w:szCs w:val="24"/>
        </w:rPr>
        <w:t xml:space="preserve"> a </w:t>
      </w:r>
      <w:r w:rsidR="00740EB9" w:rsidRPr="00BC7266">
        <w:rPr>
          <w:rFonts w:cstheme="minorHAnsi"/>
          <w:szCs w:val="24"/>
        </w:rPr>
        <w:t>4</w:t>
      </w:r>
      <w:r w:rsidR="000070E3" w:rsidRPr="00BC7266">
        <w:rPr>
          <w:rFonts w:cstheme="minorHAnsi"/>
          <w:szCs w:val="24"/>
        </w:rPr>
        <w:t>:00</w:t>
      </w:r>
      <w:r w:rsidR="0054266F" w:rsidRPr="00BC7266">
        <w:rPr>
          <w:rFonts w:cstheme="minorHAnsi"/>
          <w:szCs w:val="24"/>
        </w:rPr>
        <w:t xml:space="preserve"> pm</w:t>
      </w:r>
      <w:r w:rsidRPr="00BC7266">
        <w:rPr>
          <w:rFonts w:cstheme="minorHAnsi"/>
          <w:szCs w:val="24"/>
        </w:rPr>
        <w:t xml:space="preserve">. </w:t>
      </w:r>
    </w:p>
    <w:p w14:paraId="5CDC9C21" w14:textId="6E49ED06" w:rsidR="0054266F" w:rsidRPr="0054266F" w:rsidRDefault="000D161D" w:rsidP="0054266F">
      <w:pPr>
        <w:tabs>
          <w:tab w:val="left" w:pos="839"/>
        </w:tabs>
        <w:spacing w:line="240" w:lineRule="auto"/>
        <w:rPr>
          <w:rFonts w:cstheme="minorHAnsi"/>
          <w:szCs w:val="24"/>
        </w:rPr>
      </w:pPr>
      <w:r w:rsidRPr="00BC7266">
        <w:rPr>
          <w:rFonts w:cstheme="minorHAnsi"/>
          <w:b/>
          <w:bCs/>
          <w:szCs w:val="24"/>
        </w:rPr>
        <w:t>Co</w:t>
      </w:r>
      <w:r w:rsidR="00740EB9" w:rsidRPr="00BC7266">
        <w:rPr>
          <w:rFonts w:cstheme="minorHAnsi"/>
          <w:b/>
          <w:bCs/>
          <w:szCs w:val="24"/>
        </w:rPr>
        <w:t>rreo electrónico: umait.tlanchinol@gmail.com</w:t>
      </w:r>
    </w:p>
    <w:p w14:paraId="36FE21ED" w14:textId="165E77FB" w:rsidR="000D161D" w:rsidRDefault="000D161D" w:rsidP="000D161D">
      <w:pPr>
        <w:tabs>
          <w:tab w:val="left" w:pos="839"/>
        </w:tabs>
        <w:spacing w:line="240" w:lineRule="auto"/>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4" w:name="_Hlk158731468"/>
      <w:r>
        <w:rPr>
          <w:rFonts w:eastAsiaTheme="minorEastAsia" w:cstheme="minorHAnsi"/>
          <w:b/>
          <w:bCs/>
          <w:szCs w:val="24"/>
        </w:rPr>
        <w:t>CAMBIOS EN EL AVISO DE PRIVACIDAD</w:t>
      </w:r>
    </w:p>
    <w:p w14:paraId="622B89B0" w14:textId="1DF02D16"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p>
    <w:p w14:paraId="21FE5D0A" w14:textId="55E62240" w:rsidR="000070E3" w:rsidRDefault="000070E3" w:rsidP="000D161D">
      <w:pPr>
        <w:tabs>
          <w:tab w:val="left" w:pos="839"/>
        </w:tabs>
        <w:spacing w:line="240" w:lineRule="auto"/>
        <w:rPr>
          <w:rFonts w:eastAsiaTheme="minorHAnsi" w:cstheme="minorHAnsi"/>
          <w:szCs w:val="24"/>
          <w:lang w:eastAsia="en-US"/>
        </w:rPr>
      </w:pPr>
      <w:r w:rsidRPr="00BC7266">
        <w:rPr>
          <w:rFonts w:eastAsiaTheme="minorHAnsi" w:cstheme="minorHAnsi"/>
          <w:szCs w:val="24"/>
          <w:lang w:eastAsia="en-US"/>
        </w:rPr>
        <w:t>https://tlanchinol.gob.mx/avisos-de-privacidad</w:t>
      </w: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5A6C29A1" w:rsidR="000D161D" w:rsidRDefault="003E03DC" w:rsidP="000D161D">
      <w:pPr>
        <w:tabs>
          <w:tab w:val="left" w:pos="839"/>
        </w:tabs>
        <w:spacing w:line="240" w:lineRule="auto"/>
        <w:jc w:val="right"/>
        <w:rPr>
          <w:rFonts w:cstheme="minorHAnsi"/>
          <w:szCs w:val="24"/>
        </w:rPr>
      </w:pPr>
      <w:r>
        <w:rPr>
          <w:rFonts w:cstheme="minorHAnsi"/>
          <w:szCs w:val="24"/>
        </w:rPr>
        <w:t xml:space="preserve">25 de junio </w:t>
      </w:r>
      <w:r w:rsidR="000D161D">
        <w:rPr>
          <w:rFonts w:cstheme="minorHAnsi"/>
          <w:szCs w:val="24"/>
        </w:rPr>
        <w:t>de</w:t>
      </w:r>
      <w:r>
        <w:rPr>
          <w:rFonts w:cstheme="minorHAnsi"/>
          <w:szCs w:val="24"/>
        </w:rPr>
        <w:t>l</w:t>
      </w:r>
      <w:r w:rsidR="000D161D">
        <w:rPr>
          <w:rFonts w:cstheme="minorHAnsi"/>
          <w:szCs w:val="24"/>
        </w:rPr>
        <w:t xml:space="preserve"> 2025. </w:t>
      </w:r>
      <w:bookmarkEnd w:id="0"/>
      <w:bookmarkEnd w:id="11"/>
      <w:bookmarkEnd w:id="14"/>
    </w:p>
    <w:sectPr w:rsidR="000D161D" w:rsidSect="00E205FA">
      <w:headerReference w:type="default" r:id="rId9"/>
      <w:footerReference w:type="default" r:id="rId10"/>
      <w:pgSz w:w="12240" w:h="15840"/>
      <w:pgMar w:top="1702" w:right="1325" w:bottom="1417" w:left="156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77E1A" w14:textId="77777777" w:rsidR="00656D00" w:rsidRDefault="00656D00" w:rsidP="00240AB2">
      <w:pPr>
        <w:spacing w:after="0" w:line="240" w:lineRule="auto"/>
      </w:pPr>
      <w:r>
        <w:separator/>
      </w:r>
    </w:p>
  </w:endnote>
  <w:endnote w:type="continuationSeparator" w:id="0">
    <w:p w14:paraId="63A68E89" w14:textId="77777777" w:rsidR="00656D00" w:rsidRDefault="00656D00"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09842" w14:textId="77777777" w:rsidR="00656D00" w:rsidRDefault="00656D00" w:rsidP="00240AB2">
      <w:pPr>
        <w:spacing w:after="0" w:line="240" w:lineRule="auto"/>
      </w:pPr>
      <w:r>
        <w:separator/>
      </w:r>
    </w:p>
  </w:footnote>
  <w:footnote w:type="continuationSeparator" w:id="0">
    <w:p w14:paraId="2E7007A1" w14:textId="77777777" w:rsidR="00656D00" w:rsidRDefault="00656D00"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34204370" w:rsidR="005E2837" w:rsidRPr="005E2837" w:rsidRDefault="00E205FA"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6432" behindDoc="0" locked="0" layoutInCell="1" allowOverlap="1" wp14:anchorId="5D78BE5F" wp14:editId="08668E21">
          <wp:simplePos x="0" y="0"/>
          <wp:positionH relativeFrom="column">
            <wp:posOffset>5038153</wp:posOffset>
          </wp:positionH>
          <wp:positionV relativeFrom="paragraph">
            <wp:posOffset>-235697</wp:posOffset>
          </wp:positionV>
          <wp:extent cx="1198880" cy="857250"/>
          <wp:effectExtent l="0" t="0" r="0"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0E4137B8">
          <wp:simplePos x="0" y="0"/>
          <wp:positionH relativeFrom="page">
            <wp:posOffset>511831</wp:posOffset>
          </wp:positionH>
          <wp:positionV relativeFrom="paragraph">
            <wp:posOffset>-294640</wp:posOffset>
          </wp:positionV>
          <wp:extent cx="1386205" cy="943610"/>
          <wp:effectExtent l="0" t="0" r="4445" b="0"/>
          <wp:wrapSquare wrapText="bothSides"/>
          <wp:docPr id="20" name="Imagen 2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
                    <a:extLst>
                      <a:ext uri="{28A0092B-C50C-407E-A947-70E740481C1C}">
                        <a14:useLocalDpi xmlns:a14="http://schemas.microsoft.com/office/drawing/2010/main" val="0"/>
                      </a:ext>
                    </a:extLst>
                  </a:blip>
                  <a:srcRect l="16283" t="6316" r="9703" b="4012"/>
                  <a:stretch/>
                </pic:blipFill>
                <pic:spPr bwMode="auto">
                  <a:xfrm>
                    <a:off x="0" y="0"/>
                    <a:ext cx="1386205"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
                    <a:alphaModFix amt="5000"/>
                    <a:extLst>
                      <a:ext uri="{BEBA8EAE-BF5A-486C-A8C5-ECC9F3942E4B}">
                        <a14:imgProps xmlns:a14="http://schemas.microsoft.com/office/drawing/2010/main">
                          <a14:imgLayer r:embed="rId4">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070E3"/>
    <w:rsid w:val="0002109C"/>
    <w:rsid w:val="00027DE3"/>
    <w:rsid w:val="00027EF8"/>
    <w:rsid w:val="00043A75"/>
    <w:rsid w:val="00046A6D"/>
    <w:rsid w:val="0005784E"/>
    <w:rsid w:val="00062821"/>
    <w:rsid w:val="00074C89"/>
    <w:rsid w:val="000979A1"/>
    <w:rsid w:val="000A299C"/>
    <w:rsid w:val="000B5B99"/>
    <w:rsid w:val="000B74FA"/>
    <w:rsid w:val="000D161D"/>
    <w:rsid w:val="000D75CC"/>
    <w:rsid w:val="000D76E1"/>
    <w:rsid w:val="000D7E2C"/>
    <w:rsid w:val="000F1E90"/>
    <w:rsid w:val="001212E1"/>
    <w:rsid w:val="00170090"/>
    <w:rsid w:val="001849CA"/>
    <w:rsid w:val="001A1C61"/>
    <w:rsid w:val="001A6234"/>
    <w:rsid w:val="001B1BF2"/>
    <w:rsid w:val="001B7455"/>
    <w:rsid w:val="001D5848"/>
    <w:rsid w:val="001F384D"/>
    <w:rsid w:val="00207EF4"/>
    <w:rsid w:val="002302F8"/>
    <w:rsid w:val="00240AB2"/>
    <w:rsid w:val="00251B83"/>
    <w:rsid w:val="00262A6F"/>
    <w:rsid w:val="00295FB7"/>
    <w:rsid w:val="002B31AA"/>
    <w:rsid w:val="002C4493"/>
    <w:rsid w:val="002D03BE"/>
    <w:rsid w:val="002D7B85"/>
    <w:rsid w:val="002E68EA"/>
    <w:rsid w:val="002F7791"/>
    <w:rsid w:val="00332162"/>
    <w:rsid w:val="00336439"/>
    <w:rsid w:val="003E03DC"/>
    <w:rsid w:val="003E4DF6"/>
    <w:rsid w:val="003F0D95"/>
    <w:rsid w:val="003F6EF1"/>
    <w:rsid w:val="00413505"/>
    <w:rsid w:val="0042098B"/>
    <w:rsid w:val="00426027"/>
    <w:rsid w:val="00426E40"/>
    <w:rsid w:val="00461FD5"/>
    <w:rsid w:val="0049184C"/>
    <w:rsid w:val="004B5304"/>
    <w:rsid w:val="00510883"/>
    <w:rsid w:val="00521A81"/>
    <w:rsid w:val="00536BEF"/>
    <w:rsid w:val="0054266F"/>
    <w:rsid w:val="00580DD5"/>
    <w:rsid w:val="00581CD8"/>
    <w:rsid w:val="005E2837"/>
    <w:rsid w:val="005E2FB7"/>
    <w:rsid w:val="00606642"/>
    <w:rsid w:val="00626CDF"/>
    <w:rsid w:val="006323FF"/>
    <w:rsid w:val="00634D7A"/>
    <w:rsid w:val="00641245"/>
    <w:rsid w:val="00656D00"/>
    <w:rsid w:val="006B1585"/>
    <w:rsid w:val="006B343B"/>
    <w:rsid w:val="006B7557"/>
    <w:rsid w:val="006D3F8C"/>
    <w:rsid w:val="006E6E4B"/>
    <w:rsid w:val="00713C3E"/>
    <w:rsid w:val="007238C6"/>
    <w:rsid w:val="007403B4"/>
    <w:rsid w:val="00740EB9"/>
    <w:rsid w:val="007453EA"/>
    <w:rsid w:val="007A62DE"/>
    <w:rsid w:val="007C04E7"/>
    <w:rsid w:val="007C441E"/>
    <w:rsid w:val="007F3C17"/>
    <w:rsid w:val="007F53F5"/>
    <w:rsid w:val="007F591C"/>
    <w:rsid w:val="007F6C15"/>
    <w:rsid w:val="00813661"/>
    <w:rsid w:val="00822D03"/>
    <w:rsid w:val="00850C25"/>
    <w:rsid w:val="00864792"/>
    <w:rsid w:val="008705B1"/>
    <w:rsid w:val="008B58D9"/>
    <w:rsid w:val="008D3891"/>
    <w:rsid w:val="008D43D2"/>
    <w:rsid w:val="009153B7"/>
    <w:rsid w:val="0091750B"/>
    <w:rsid w:val="00917B24"/>
    <w:rsid w:val="00931248"/>
    <w:rsid w:val="00936DAA"/>
    <w:rsid w:val="009852BA"/>
    <w:rsid w:val="009A02BB"/>
    <w:rsid w:val="009A43C0"/>
    <w:rsid w:val="009B2E84"/>
    <w:rsid w:val="009B5798"/>
    <w:rsid w:val="00A15908"/>
    <w:rsid w:val="00A167D3"/>
    <w:rsid w:val="00A25FE6"/>
    <w:rsid w:val="00A2758F"/>
    <w:rsid w:val="00A97FD7"/>
    <w:rsid w:val="00AC6859"/>
    <w:rsid w:val="00AE6306"/>
    <w:rsid w:val="00AF075C"/>
    <w:rsid w:val="00AF3960"/>
    <w:rsid w:val="00B860CC"/>
    <w:rsid w:val="00BC51E4"/>
    <w:rsid w:val="00BC68E5"/>
    <w:rsid w:val="00BC7266"/>
    <w:rsid w:val="00BD1A55"/>
    <w:rsid w:val="00C47719"/>
    <w:rsid w:val="00C62FD2"/>
    <w:rsid w:val="00C80CD9"/>
    <w:rsid w:val="00C81F90"/>
    <w:rsid w:val="00C944BD"/>
    <w:rsid w:val="00CB7C91"/>
    <w:rsid w:val="00CE6BEC"/>
    <w:rsid w:val="00CF7CF7"/>
    <w:rsid w:val="00D648CC"/>
    <w:rsid w:val="00D95B3B"/>
    <w:rsid w:val="00D96CED"/>
    <w:rsid w:val="00DD77F1"/>
    <w:rsid w:val="00DF40C4"/>
    <w:rsid w:val="00E07D7F"/>
    <w:rsid w:val="00E205FA"/>
    <w:rsid w:val="00E22291"/>
    <w:rsid w:val="00E34863"/>
    <w:rsid w:val="00E35CCB"/>
    <w:rsid w:val="00E5597A"/>
    <w:rsid w:val="00E92C6A"/>
    <w:rsid w:val="00EB4966"/>
    <w:rsid w:val="00ED1930"/>
    <w:rsid w:val="00F11F1E"/>
    <w:rsid w:val="00F1410B"/>
    <w:rsid w:val="00F14C91"/>
    <w:rsid w:val="00F21B0E"/>
    <w:rsid w:val="00F34C10"/>
    <w:rsid w:val="00F35E7E"/>
    <w:rsid w:val="00F45F4F"/>
    <w:rsid w:val="00F505D4"/>
    <w:rsid w:val="00F772D7"/>
    <w:rsid w:val="00FA2047"/>
    <w:rsid w:val="00FB40CE"/>
    <w:rsid w:val="00FE3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917B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B24"/>
    <w:rPr>
      <w:rFonts w:ascii="Segoe UI" w:eastAsia="Calibri" w:hAnsi="Segoe UI" w:cs="Segoe UI"/>
      <w:color w:val="000000"/>
      <w:sz w:val="18"/>
      <w:szCs w:val="18"/>
      <w:lang w:eastAsia="es-MX"/>
    </w:rPr>
  </w:style>
  <w:style w:type="character" w:styleId="Refdecomentario">
    <w:name w:val="annotation reference"/>
    <w:basedOn w:val="Fuentedeprrafopredeter"/>
    <w:uiPriority w:val="99"/>
    <w:semiHidden/>
    <w:unhideWhenUsed/>
    <w:rsid w:val="00D96CED"/>
    <w:rPr>
      <w:sz w:val="16"/>
      <w:szCs w:val="16"/>
    </w:rPr>
  </w:style>
  <w:style w:type="paragraph" w:styleId="Textocomentario">
    <w:name w:val="annotation text"/>
    <w:basedOn w:val="Normal"/>
    <w:link w:val="TextocomentarioCar"/>
    <w:uiPriority w:val="99"/>
    <w:semiHidden/>
    <w:unhideWhenUsed/>
    <w:rsid w:val="00D96C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6CED"/>
    <w:rPr>
      <w:rFonts w:ascii="Calibri" w:eastAsia="Calibri" w:hAnsi="Calibri" w:cs="Calibri"/>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96CED"/>
    <w:rPr>
      <w:b/>
      <w:bCs/>
    </w:rPr>
  </w:style>
  <w:style w:type="character" w:customStyle="1" w:styleId="AsuntodelcomentarioCar">
    <w:name w:val="Asunto del comentario Car"/>
    <w:basedOn w:val="TextocomentarioCar"/>
    <w:link w:val="Asuntodelcomentario"/>
    <w:uiPriority w:val="99"/>
    <w:semiHidden/>
    <w:rsid w:val="00D96CED"/>
    <w:rPr>
      <w:rFonts w:ascii="Calibri" w:eastAsia="Calibri" w:hAnsi="Calibri" w:cs="Calibri"/>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3" Type="http://schemas.openxmlformats.org/officeDocument/2006/relationships/settings" Target="settings.xml"/><Relationship Id="rId7" Type="http://schemas.openxmlformats.org/officeDocument/2006/relationships/hyperlink" Target="mailto:umait.tlanchinol@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TotalTime>
  <Pages>3</Pages>
  <Words>1042</Words>
  <Characters>5734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25</cp:revision>
  <cp:lastPrinted>2025-07-17T20:33:00Z</cp:lastPrinted>
  <dcterms:created xsi:type="dcterms:W3CDTF">2025-06-16T20:15:00Z</dcterms:created>
  <dcterms:modified xsi:type="dcterms:W3CDTF">2025-09-24T21:54:00Z</dcterms:modified>
</cp:coreProperties>
</file>